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8E" w:rsidRPr="005C27F5" w:rsidRDefault="00E62C8E" w:rsidP="005C27F5">
      <w:pPr>
        <w:rPr>
          <w:rFonts w:cstheme="minorHAnsi"/>
          <w:sz w:val="24"/>
          <w:szCs w:val="24"/>
          <w:lang w:val="en-US"/>
        </w:rPr>
      </w:pPr>
    </w:p>
    <w:p w:rsidR="005C27F5" w:rsidRDefault="005C27F5" w:rsidP="005C27F5">
      <w:pPr>
        <w:pStyle w:val="Default"/>
        <w:jc w:val="center"/>
        <w:rPr>
          <w:rFonts w:ascii="Jokerman" w:hAnsi="Jokerman" w:cstheme="minorHAnsi"/>
          <w:b/>
          <w:bCs/>
          <w:sz w:val="44"/>
          <w:szCs w:val="44"/>
        </w:rPr>
      </w:pPr>
      <w:r w:rsidRPr="001F5CC9">
        <w:rPr>
          <w:rFonts w:ascii="Jokerman" w:hAnsi="Jokerman" w:cstheme="minorHAnsi"/>
          <w:b/>
          <w:bCs/>
          <w:sz w:val="44"/>
          <w:szCs w:val="44"/>
        </w:rPr>
        <w:t>NASTAVNI PREDMET: KEMIJA</w:t>
      </w:r>
    </w:p>
    <w:p w:rsidR="005C27F5" w:rsidRDefault="006B50BD" w:rsidP="000E1F44">
      <w:pPr>
        <w:pStyle w:val="Default"/>
        <w:jc w:val="center"/>
        <w:rPr>
          <w:b/>
        </w:rPr>
      </w:pPr>
      <w:r w:rsidRPr="006B50BD">
        <w:rPr>
          <w:b/>
        </w:rPr>
        <w:t>Elementi ocjenjivanja i oblic</w:t>
      </w:r>
      <w:r w:rsidR="000E1F44">
        <w:rPr>
          <w:b/>
        </w:rPr>
        <w:t>i provjere učeničkih postignuća</w:t>
      </w:r>
    </w:p>
    <w:p w:rsidR="000E1F44" w:rsidRPr="000E1F44" w:rsidRDefault="000E1F44" w:rsidP="000E1F44">
      <w:pPr>
        <w:pStyle w:val="Default"/>
        <w:rPr>
          <w:b/>
        </w:rPr>
      </w:pPr>
      <w:r>
        <w:rPr>
          <w:b/>
        </w:rPr>
        <w:t xml:space="preserve">                                </w:t>
      </w:r>
      <w:r w:rsidR="001F2120">
        <w:rPr>
          <w:b/>
        </w:rPr>
        <w:t xml:space="preserve">                             </w:t>
      </w:r>
    </w:p>
    <w:p w:rsidR="00F87782" w:rsidRPr="006B50BD" w:rsidRDefault="00F87782" w:rsidP="00F87782">
      <w:pPr>
        <w:pStyle w:val="Default"/>
        <w:jc w:val="center"/>
        <w:rPr>
          <w:rFonts w:ascii="Jokerman" w:hAnsi="Jokerman" w:cstheme="minorHAnsi"/>
          <w:sz w:val="28"/>
          <w:szCs w:val="28"/>
        </w:rPr>
      </w:pPr>
    </w:p>
    <w:p w:rsidR="005C27F5" w:rsidRPr="005C27F5" w:rsidRDefault="005C27F5" w:rsidP="005C27F5">
      <w:pPr>
        <w:rPr>
          <w:rFonts w:cstheme="minorHAnsi"/>
          <w:sz w:val="24"/>
          <w:szCs w:val="24"/>
        </w:rPr>
      </w:pPr>
      <w:r w:rsidRPr="005C27F5">
        <w:rPr>
          <w:rFonts w:cstheme="minorHAnsi"/>
          <w:sz w:val="24"/>
          <w:szCs w:val="24"/>
        </w:rPr>
        <w:t xml:space="preserve">Nastavni plan i program nastave kemije u osnovnoj školi usmjeren je stjecanje osnovnih znanja o pojavama i procesima u prirodi potrebnih za svakodnevni život. On omogućava razumijevanje prirodnih pojava i promjena  te uči načinima kemijskog istraživanja i objašnjavanja prirode. </w:t>
      </w:r>
    </w:p>
    <w:p w:rsidR="005C27F5" w:rsidRPr="005C27F5" w:rsidRDefault="005C27F5" w:rsidP="005C27F5">
      <w:pPr>
        <w:rPr>
          <w:rFonts w:cstheme="minorHAnsi"/>
          <w:sz w:val="24"/>
          <w:szCs w:val="24"/>
        </w:rPr>
      </w:pPr>
      <w:r w:rsidRPr="005C27F5">
        <w:rPr>
          <w:rFonts w:cstheme="minorHAnsi"/>
          <w:sz w:val="24"/>
          <w:szCs w:val="24"/>
        </w:rPr>
        <w:t>Kemija je eksperimentalna znanost, stoga je izvođenje pokusa središnja nastavna aktivnost. Cilj nastave kemije je učenje  znanstvenom načinu razmišljanja, stjecanje korisnih kemijskih znanja, osposobljavanje učenika za njihovu primjenu u svakodnevnom životu te stjecanje sposobnosti i vještina koje će  primijeniti na nove situacije.</w:t>
      </w:r>
    </w:p>
    <w:p w:rsidR="005C27F5" w:rsidRPr="005C27F5" w:rsidRDefault="005C27F5" w:rsidP="005C27F5">
      <w:pPr>
        <w:rPr>
          <w:rFonts w:cstheme="minorHAnsi"/>
          <w:sz w:val="24"/>
          <w:szCs w:val="24"/>
        </w:rPr>
      </w:pPr>
      <w:r w:rsidRPr="005C27F5">
        <w:rPr>
          <w:rFonts w:cstheme="minorHAnsi"/>
          <w:sz w:val="24"/>
          <w:szCs w:val="24"/>
        </w:rPr>
        <w:t xml:space="preserve">Tijekom poučavanja potiče se razvijanje ekološke svijesti i odgovornosti svakog pojedinca, upoznavanje s korisnim suvremenim tehnologijama ali i posljedicama njihovih štetnih utjecaja te načina njihova uklanjanja. </w:t>
      </w:r>
    </w:p>
    <w:p w:rsidR="00EF0813" w:rsidRPr="005C27F5" w:rsidRDefault="00EF0813" w:rsidP="005C27F5">
      <w:pPr>
        <w:rPr>
          <w:rFonts w:cstheme="minorHAnsi"/>
          <w:sz w:val="24"/>
          <w:szCs w:val="24"/>
          <w:lang w:val="en-US"/>
        </w:rPr>
      </w:pPr>
    </w:p>
    <w:p w:rsidR="00E62C8E" w:rsidRPr="00F87782" w:rsidRDefault="00E62C8E" w:rsidP="00E62C8E">
      <w:pPr>
        <w:rPr>
          <w:b/>
          <w:sz w:val="24"/>
          <w:szCs w:val="24"/>
          <w:u w:val="single"/>
        </w:rPr>
      </w:pPr>
      <w:r w:rsidRPr="005C27F5">
        <w:rPr>
          <w:b/>
          <w:sz w:val="24"/>
          <w:szCs w:val="24"/>
        </w:rPr>
        <w:t> </w:t>
      </w:r>
      <w:r w:rsidRPr="00F87782">
        <w:rPr>
          <w:b/>
          <w:sz w:val="24"/>
          <w:szCs w:val="24"/>
          <w:u w:val="single"/>
        </w:rPr>
        <w:t>SADRŽAJ:  </w:t>
      </w:r>
    </w:p>
    <w:p w:rsidR="00E62C8E" w:rsidRPr="002C2EA5" w:rsidRDefault="00E62C8E" w:rsidP="00E62C8E">
      <w:pPr>
        <w:numPr>
          <w:ilvl w:val="0"/>
          <w:numId w:val="1"/>
        </w:numPr>
        <w:rPr>
          <w:sz w:val="24"/>
          <w:szCs w:val="24"/>
        </w:rPr>
      </w:pPr>
      <w:r w:rsidRPr="002C2EA5">
        <w:rPr>
          <w:sz w:val="24"/>
          <w:szCs w:val="24"/>
        </w:rPr>
        <w:t>Elementi ocjenjivanja i oblici provjere učeničkih postignuća </w:t>
      </w:r>
    </w:p>
    <w:p w:rsidR="00E62C8E" w:rsidRPr="002C2EA5" w:rsidRDefault="00E62C8E" w:rsidP="00E62C8E">
      <w:pPr>
        <w:numPr>
          <w:ilvl w:val="0"/>
          <w:numId w:val="1"/>
        </w:numPr>
        <w:rPr>
          <w:sz w:val="24"/>
          <w:szCs w:val="24"/>
        </w:rPr>
      </w:pPr>
      <w:r w:rsidRPr="002C2EA5">
        <w:rPr>
          <w:sz w:val="24"/>
          <w:szCs w:val="24"/>
        </w:rPr>
        <w:t>Ocjenjivanje učeničkih postignuća </w:t>
      </w:r>
    </w:p>
    <w:p w:rsidR="00E62C8E" w:rsidRPr="002C2EA5" w:rsidRDefault="00E62C8E" w:rsidP="00E62C8E">
      <w:pPr>
        <w:rPr>
          <w:sz w:val="24"/>
          <w:szCs w:val="24"/>
        </w:rPr>
      </w:pPr>
      <w:r w:rsidRPr="002C2EA5">
        <w:rPr>
          <w:sz w:val="24"/>
          <w:szCs w:val="24"/>
        </w:rPr>
        <w:t>  </w:t>
      </w:r>
    </w:p>
    <w:p w:rsidR="00E62C8E" w:rsidRPr="00F87782" w:rsidRDefault="00E62C8E" w:rsidP="00E62C8E">
      <w:pPr>
        <w:rPr>
          <w:b/>
          <w:sz w:val="24"/>
          <w:szCs w:val="24"/>
          <w:u w:val="single"/>
        </w:rPr>
      </w:pPr>
      <w:r w:rsidRPr="00F87782">
        <w:rPr>
          <w:b/>
          <w:sz w:val="24"/>
          <w:szCs w:val="24"/>
          <w:u w:val="single"/>
        </w:rPr>
        <w:t>1. Elementi ocjenjivanja i oblici provjere učeničkih postignuća </w:t>
      </w:r>
    </w:p>
    <w:p w:rsidR="00E62C8E" w:rsidRPr="009C566D" w:rsidRDefault="00E62C8E" w:rsidP="00E62C8E">
      <w:pPr>
        <w:rPr>
          <w:b/>
          <w:sz w:val="24"/>
          <w:szCs w:val="24"/>
        </w:rPr>
      </w:pPr>
      <w:r w:rsidRPr="009C566D">
        <w:rPr>
          <w:b/>
          <w:sz w:val="24"/>
          <w:szCs w:val="24"/>
        </w:rPr>
        <w:t xml:space="preserve">1.1. </w:t>
      </w:r>
      <w:bookmarkStart w:id="0" w:name="_Hlk17369557"/>
      <w:r w:rsidRPr="009C566D">
        <w:rPr>
          <w:b/>
          <w:sz w:val="24"/>
          <w:szCs w:val="24"/>
        </w:rPr>
        <w:t>usvojenost</w:t>
      </w:r>
      <w:r w:rsidR="007874DE">
        <w:rPr>
          <w:b/>
          <w:sz w:val="24"/>
          <w:szCs w:val="24"/>
        </w:rPr>
        <w:t xml:space="preserve"> kemijskih koncepata</w:t>
      </w:r>
      <w:r w:rsidRPr="009C566D">
        <w:rPr>
          <w:b/>
          <w:sz w:val="24"/>
          <w:szCs w:val="24"/>
        </w:rPr>
        <w:t xml:space="preserve"> (znanje i razumijevanje)  </w:t>
      </w:r>
      <w:bookmarkEnd w:id="0"/>
    </w:p>
    <w:p w:rsidR="009C566D" w:rsidRDefault="00E62C8E" w:rsidP="00E62C8E">
      <w:pPr>
        <w:rPr>
          <w:b/>
          <w:sz w:val="24"/>
          <w:szCs w:val="24"/>
        </w:rPr>
      </w:pPr>
      <w:r w:rsidRPr="009C566D">
        <w:rPr>
          <w:b/>
          <w:sz w:val="24"/>
          <w:szCs w:val="24"/>
        </w:rPr>
        <w:t>1.2. prirodo</w:t>
      </w:r>
      <w:r w:rsidR="007874DE">
        <w:rPr>
          <w:b/>
          <w:sz w:val="24"/>
          <w:szCs w:val="24"/>
        </w:rPr>
        <w:t>znanstvene kompeticije</w:t>
      </w:r>
      <w:r w:rsidRPr="009C566D">
        <w:rPr>
          <w:b/>
          <w:sz w:val="24"/>
          <w:szCs w:val="24"/>
        </w:rPr>
        <w:t xml:space="preserve"> (računski i problemski zadaci, seminarski i projektni radovi,</w:t>
      </w:r>
    </w:p>
    <w:p w:rsidR="00E62C8E" w:rsidRDefault="00E62C8E" w:rsidP="00E62C8E">
      <w:pPr>
        <w:rPr>
          <w:b/>
          <w:sz w:val="24"/>
          <w:szCs w:val="24"/>
        </w:rPr>
      </w:pPr>
      <w:r w:rsidRPr="009C566D">
        <w:rPr>
          <w:b/>
          <w:sz w:val="24"/>
          <w:szCs w:val="24"/>
        </w:rPr>
        <w:t xml:space="preserve">školski i domaći rad </w:t>
      </w:r>
      <w:r w:rsidR="00F87782">
        <w:rPr>
          <w:b/>
          <w:sz w:val="24"/>
          <w:szCs w:val="24"/>
        </w:rPr>
        <w:t xml:space="preserve">, prezentacije, plakati </w:t>
      </w:r>
      <w:r w:rsidR="00624F23" w:rsidRPr="009C566D">
        <w:rPr>
          <w:b/>
          <w:sz w:val="24"/>
          <w:szCs w:val="24"/>
        </w:rPr>
        <w:t>…)</w:t>
      </w:r>
      <w:r w:rsidRPr="009C566D">
        <w:rPr>
          <w:b/>
          <w:sz w:val="24"/>
          <w:szCs w:val="24"/>
        </w:rPr>
        <w:t> </w:t>
      </w:r>
    </w:p>
    <w:p w:rsidR="000B2301" w:rsidRDefault="000B2301" w:rsidP="00E62C8E">
      <w:pPr>
        <w:rPr>
          <w:b/>
          <w:sz w:val="24"/>
          <w:szCs w:val="24"/>
        </w:rPr>
      </w:pPr>
    </w:p>
    <w:p w:rsidR="000B2301" w:rsidRPr="002C2EA5" w:rsidRDefault="000B2301" w:rsidP="000B2301">
      <w:pPr>
        <w:rPr>
          <w:sz w:val="24"/>
          <w:szCs w:val="24"/>
        </w:rPr>
      </w:pPr>
      <w:r w:rsidRPr="009C566D">
        <w:rPr>
          <w:b/>
          <w:sz w:val="24"/>
          <w:szCs w:val="24"/>
        </w:rPr>
        <w:t xml:space="preserve">Afektivno područje učeničkog razvoja, iskazano kroz </w:t>
      </w:r>
      <w:r w:rsidRPr="00F87782">
        <w:rPr>
          <w:b/>
          <w:i/>
          <w:iCs/>
          <w:sz w:val="28"/>
          <w:szCs w:val="28"/>
        </w:rPr>
        <w:t>Odnos učenika prema radu</w:t>
      </w:r>
      <w:r w:rsidRPr="009C566D">
        <w:rPr>
          <w:b/>
          <w:sz w:val="24"/>
          <w:szCs w:val="24"/>
        </w:rPr>
        <w:t xml:space="preserve"> u pravilu se prati bilješkama o radu i napredovanju učenika  i ocjenjuje se opisno</w:t>
      </w:r>
      <w:r w:rsidRPr="002C2EA5">
        <w:rPr>
          <w:sz w:val="24"/>
          <w:szCs w:val="24"/>
        </w:rPr>
        <w:t>.  </w:t>
      </w:r>
    </w:p>
    <w:p w:rsidR="000B2301" w:rsidRDefault="000B2301" w:rsidP="00E62C8E">
      <w:pPr>
        <w:rPr>
          <w:b/>
          <w:sz w:val="24"/>
          <w:szCs w:val="24"/>
        </w:rPr>
      </w:pPr>
    </w:p>
    <w:p w:rsidR="00F87782" w:rsidRDefault="00F87782" w:rsidP="00E62C8E">
      <w:pPr>
        <w:rPr>
          <w:b/>
          <w:sz w:val="24"/>
          <w:szCs w:val="24"/>
        </w:rPr>
      </w:pPr>
    </w:p>
    <w:p w:rsidR="00F87782" w:rsidRDefault="00F87782" w:rsidP="00E62C8E">
      <w:pPr>
        <w:rPr>
          <w:b/>
          <w:sz w:val="24"/>
          <w:szCs w:val="24"/>
        </w:rPr>
      </w:pPr>
    </w:p>
    <w:p w:rsidR="00F87782" w:rsidRDefault="00F87782" w:rsidP="00E62C8E">
      <w:pPr>
        <w:rPr>
          <w:b/>
          <w:sz w:val="24"/>
          <w:szCs w:val="24"/>
        </w:rPr>
      </w:pPr>
    </w:p>
    <w:p w:rsidR="00F87782" w:rsidRDefault="00F87782" w:rsidP="00E62C8E">
      <w:pPr>
        <w:rPr>
          <w:b/>
          <w:sz w:val="24"/>
          <w:szCs w:val="24"/>
        </w:rPr>
      </w:pPr>
    </w:p>
    <w:p w:rsidR="00F87782" w:rsidRDefault="00F87782" w:rsidP="00E62C8E">
      <w:pPr>
        <w:rPr>
          <w:b/>
          <w:sz w:val="24"/>
          <w:szCs w:val="24"/>
        </w:rPr>
      </w:pPr>
    </w:p>
    <w:p w:rsidR="00F87782" w:rsidRDefault="00F87782" w:rsidP="00E62C8E">
      <w:pPr>
        <w:rPr>
          <w:b/>
          <w:sz w:val="24"/>
          <w:szCs w:val="24"/>
        </w:rPr>
      </w:pPr>
    </w:p>
    <w:p w:rsidR="00F87782" w:rsidRPr="009C566D" w:rsidRDefault="00F87782" w:rsidP="00E62C8E">
      <w:pPr>
        <w:rPr>
          <w:b/>
          <w:sz w:val="24"/>
          <w:szCs w:val="24"/>
        </w:rPr>
      </w:pPr>
    </w:p>
    <w:p w:rsidR="006B50BD" w:rsidRDefault="00E62C8E" w:rsidP="00E62C8E">
      <w:pPr>
        <w:rPr>
          <w:sz w:val="24"/>
          <w:szCs w:val="24"/>
          <w:u w:val="single"/>
        </w:rPr>
      </w:pPr>
      <w:r w:rsidRPr="00F87782">
        <w:rPr>
          <w:sz w:val="24"/>
          <w:szCs w:val="24"/>
          <w:u w:val="single"/>
        </w:rPr>
        <w:t> </w:t>
      </w:r>
    </w:p>
    <w:p w:rsidR="000E1F44" w:rsidRDefault="000E1F44" w:rsidP="00E62C8E">
      <w:pPr>
        <w:rPr>
          <w:sz w:val="24"/>
          <w:szCs w:val="24"/>
          <w:u w:val="single"/>
        </w:rPr>
      </w:pPr>
    </w:p>
    <w:p w:rsidR="000E1F44" w:rsidRDefault="000E1F44" w:rsidP="00E62C8E">
      <w:pPr>
        <w:rPr>
          <w:sz w:val="24"/>
          <w:szCs w:val="24"/>
          <w:u w:val="single"/>
        </w:rPr>
      </w:pPr>
    </w:p>
    <w:p w:rsidR="000E1F44" w:rsidRDefault="000E1F44" w:rsidP="00E62C8E">
      <w:pPr>
        <w:rPr>
          <w:sz w:val="24"/>
          <w:szCs w:val="24"/>
          <w:u w:val="single"/>
        </w:rPr>
      </w:pPr>
    </w:p>
    <w:p w:rsidR="00463991" w:rsidRDefault="00463991" w:rsidP="00E62C8E">
      <w:pPr>
        <w:rPr>
          <w:sz w:val="24"/>
          <w:szCs w:val="24"/>
          <w:u w:val="single"/>
        </w:rPr>
      </w:pPr>
    </w:p>
    <w:p w:rsidR="00463991" w:rsidRDefault="00463991" w:rsidP="00E62C8E">
      <w:pPr>
        <w:rPr>
          <w:sz w:val="24"/>
          <w:szCs w:val="24"/>
          <w:u w:val="single"/>
        </w:rPr>
      </w:pPr>
    </w:p>
    <w:p w:rsidR="00E62C8E" w:rsidRPr="00F87782" w:rsidRDefault="00E62C8E" w:rsidP="00E62C8E">
      <w:pPr>
        <w:rPr>
          <w:b/>
          <w:sz w:val="24"/>
          <w:szCs w:val="24"/>
          <w:u w:val="single"/>
        </w:rPr>
      </w:pPr>
      <w:r w:rsidRPr="00F87782">
        <w:rPr>
          <w:sz w:val="24"/>
          <w:szCs w:val="24"/>
          <w:u w:val="single"/>
        </w:rPr>
        <w:t> </w:t>
      </w:r>
      <w:r w:rsidRPr="00F87782">
        <w:rPr>
          <w:b/>
          <w:sz w:val="24"/>
          <w:szCs w:val="24"/>
          <w:u w:val="single"/>
        </w:rPr>
        <w:t xml:space="preserve">1.1. Usvojenost </w:t>
      </w:r>
      <w:r w:rsidR="00EA6D9E" w:rsidRPr="00EA6D9E">
        <w:rPr>
          <w:b/>
          <w:sz w:val="24"/>
          <w:szCs w:val="24"/>
          <w:u w:val="single"/>
        </w:rPr>
        <w:t>kemijskih koncepata</w:t>
      </w:r>
      <w:r w:rsidRPr="00F87782">
        <w:rPr>
          <w:b/>
          <w:sz w:val="24"/>
          <w:szCs w:val="24"/>
          <w:u w:val="single"/>
        </w:rPr>
        <w:t xml:space="preserve"> (znanje i razumijevanje) </w:t>
      </w:r>
    </w:p>
    <w:p w:rsidR="009C566D" w:rsidRDefault="00E62C8E" w:rsidP="00E62C8E">
      <w:pPr>
        <w:rPr>
          <w:sz w:val="24"/>
          <w:szCs w:val="24"/>
        </w:rPr>
      </w:pPr>
      <w:r w:rsidRPr="002C2EA5">
        <w:rPr>
          <w:sz w:val="24"/>
          <w:szCs w:val="24"/>
        </w:rPr>
        <w:t xml:space="preserve">Obuhvaća postignuća u kognitivnoj ili spoznajnoj domeni razvoja. U sklopu ove sastavnice vrednuje se poznavanje temeljnih pojmova i stručnog nazivlja, razumijevanje pojava i procesa, objašnjavanje međuodnosa i uzročno-posljedičnih veza. Podrazumijeva prosudbe o znanju i razumijevanju činjenica, pojmova, koncepta i postupaka u kemiji. </w:t>
      </w:r>
      <w:r w:rsidR="009C566D" w:rsidRPr="002C2EA5">
        <w:rPr>
          <w:sz w:val="24"/>
          <w:szCs w:val="24"/>
        </w:rPr>
        <w:t>Prigodom uvodnog ponavljanja prethodno obrađenih sadržaja moguće je ocijeniti dio učenika.  </w:t>
      </w:r>
      <w:r w:rsidRPr="002C2EA5">
        <w:rPr>
          <w:sz w:val="24"/>
          <w:szCs w:val="24"/>
        </w:rPr>
        <w:t xml:space="preserve">Oblik provjere učeničkih postignuća unutar ovog elementa može biti pisani i usmeni odgovor. </w:t>
      </w:r>
    </w:p>
    <w:p w:rsidR="0088421E" w:rsidRPr="0047584B" w:rsidRDefault="00E62C8E" w:rsidP="0088421E">
      <w:pPr>
        <w:pStyle w:val="Default"/>
        <w:rPr>
          <w:rFonts w:asciiTheme="minorHAnsi" w:hAnsiTheme="minorHAnsi" w:cstheme="minorHAnsi"/>
        </w:rPr>
      </w:pPr>
      <w:r w:rsidRPr="0047584B">
        <w:rPr>
          <w:rFonts w:asciiTheme="minorHAnsi" w:hAnsiTheme="minorHAnsi" w:cstheme="minorHAnsi"/>
          <w:b/>
        </w:rPr>
        <w:t>Usmeno provjeravanje</w:t>
      </w:r>
      <w:r w:rsidRPr="0047584B">
        <w:rPr>
          <w:rFonts w:asciiTheme="minorHAnsi" w:hAnsiTheme="minorHAnsi" w:cstheme="minorHAnsi"/>
        </w:rPr>
        <w:t xml:space="preserve"> može se provoditi na svakom nastavnom satu, bez obaveze najave (sukladno s postojećim zakonskim odredbama)</w:t>
      </w:r>
      <w:r w:rsidR="000B2301" w:rsidRPr="0047584B">
        <w:rPr>
          <w:rFonts w:asciiTheme="minorHAnsi" w:hAnsiTheme="minorHAnsi" w:cstheme="minorHAnsi"/>
        </w:rPr>
        <w:t>.</w:t>
      </w:r>
      <w:r w:rsidR="0088421E" w:rsidRPr="0047584B">
        <w:rPr>
          <w:rFonts w:asciiTheme="minorHAnsi" w:hAnsiTheme="minorHAnsi" w:cstheme="minorHAnsi"/>
        </w:rPr>
        <w:t xml:space="preserve"> Usmena provjera može se provoditi i više od četiri puta godišnje, ako za to ima dovoljno nastavnog vremena i ako se procijeni da bi to potaklo napredovanje učenika.</w:t>
      </w:r>
    </w:p>
    <w:p w:rsidR="009C566D" w:rsidRDefault="009C566D" w:rsidP="00E62C8E">
      <w:pPr>
        <w:rPr>
          <w:sz w:val="24"/>
          <w:szCs w:val="24"/>
        </w:rPr>
      </w:pPr>
    </w:p>
    <w:p w:rsidR="009C566D" w:rsidRPr="002C2EA5" w:rsidRDefault="009C566D" w:rsidP="009C566D">
      <w:pPr>
        <w:rPr>
          <w:sz w:val="24"/>
          <w:szCs w:val="24"/>
        </w:rPr>
      </w:pPr>
      <w:r w:rsidRPr="009C566D">
        <w:rPr>
          <w:b/>
          <w:sz w:val="24"/>
          <w:szCs w:val="24"/>
        </w:rPr>
        <w:t>U pisanoj zadaći</w:t>
      </w:r>
      <w:r w:rsidRPr="002C2EA5">
        <w:rPr>
          <w:sz w:val="24"/>
          <w:szCs w:val="24"/>
        </w:rPr>
        <w:t xml:space="preserve"> svaki  je zadatak posebno vrednovan (po potrebi i po koracima pa se priznaju svi korektno napisani koraci unutar istoga zadatka, ne samo konačno rješenje), a maksimalne bodovne vrijednosti zadataka navode se uz tekst zadatka i služe učenicima kao orijentacija o ukupnom postignuću nakon rješavanja. </w:t>
      </w:r>
    </w:p>
    <w:p w:rsidR="00931368" w:rsidRDefault="009C566D" w:rsidP="009C566D">
      <w:pPr>
        <w:rPr>
          <w:sz w:val="24"/>
          <w:szCs w:val="24"/>
        </w:rPr>
      </w:pPr>
      <w:r w:rsidRPr="002C2EA5">
        <w:rPr>
          <w:sz w:val="24"/>
          <w:szCs w:val="24"/>
        </w:rPr>
        <w:t xml:space="preserve">Pisano provjeravanje i ocjenjivanje učenikova znanja </w:t>
      </w:r>
      <w:r>
        <w:rPr>
          <w:sz w:val="24"/>
          <w:szCs w:val="24"/>
        </w:rPr>
        <w:t>će</w:t>
      </w:r>
      <w:r w:rsidRPr="002C2EA5">
        <w:rPr>
          <w:sz w:val="24"/>
          <w:szCs w:val="24"/>
        </w:rPr>
        <w:t xml:space="preserve"> se provoditi</w:t>
      </w:r>
      <w:r w:rsidR="00931368">
        <w:rPr>
          <w:sz w:val="24"/>
          <w:szCs w:val="24"/>
        </w:rPr>
        <w:t>:</w:t>
      </w:r>
    </w:p>
    <w:p w:rsidR="00931368" w:rsidRDefault="00931368" w:rsidP="009C566D">
      <w:pPr>
        <w:rPr>
          <w:sz w:val="24"/>
          <w:szCs w:val="24"/>
        </w:rPr>
      </w:pPr>
      <w:r>
        <w:rPr>
          <w:sz w:val="24"/>
          <w:szCs w:val="24"/>
        </w:rPr>
        <w:t xml:space="preserve">7. razred : </w:t>
      </w:r>
      <w:r w:rsidR="009C566D" w:rsidRPr="002C2EA5">
        <w:rPr>
          <w:sz w:val="24"/>
          <w:szCs w:val="24"/>
        </w:rPr>
        <w:t xml:space="preserve">četiri puta godišnje </w:t>
      </w:r>
      <w:r w:rsidR="000B2301">
        <w:rPr>
          <w:sz w:val="24"/>
          <w:szCs w:val="24"/>
        </w:rPr>
        <w:t xml:space="preserve">– 2+2 </w:t>
      </w:r>
      <w:r w:rsidR="00377309">
        <w:rPr>
          <w:sz w:val="24"/>
          <w:szCs w:val="24"/>
        </w:rPr>
        <w:t>(</w:t>
      </w:r>
      <w:bookmarkStart w:id="1" w:name="_Hlk17462888"/>
      <w:r w:rsidR="00377309">
        <w:rPr>
          <w:sz w:val="24"/>
          <w:szCs w:val="24"/>
        </w:rPr>
        <w:t>dvije u prvom, dvije u drugom obrazovnom razdoblju)</w:t>
      </w:r>
    </w:p>
    <w:bookmarkEnd w:id="1"/>
    <w:p w:rsidR="00377309" w:rsidRDefault="00931368" w:rsidP="00377309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01A12">
        <w:rPr>
          <w:sz w:val="24"/>
          <w:szCs w:val="24"/>
        </w:rPr>
        <w:t>razred : pet puta godišnje – 2+2 (dvije u prvom, dvije</w:t>
      </w:r>
      <w:r w:rsidR="00377309">
        <w:rPr>
          <w:sz w:val="24"/>
          <w:szCs w:val="24"/>
        </w:rPr>
        <w:t xml:space="preserve"> u drugom obrazovnom razdoblju)</w:t>
      </w:r>
    </w:p>
    <w:p w:rsidR="005614CA" w:rsidRDefault="009C566D" w:rsidP="009C566D">
      <w:pPr>
        <w:rPr>
          <w:sz w:val="24"/>
          <w:szCs w:val="24"/>
        </w:rPr>
      </w:pPr>
      <w:r w:rsidRPr="002C2EA5">
        <w:rPr>
          <w:sz w:val="24"/>
          <w:szCs w:val="24"/>
        </w:rPr>
        <w:t xml:space="preserve">(u skladu s postojećim zakonskim odredbama) </w:t>
      </w:r>
      <w:r w:rsidR="000E1F44">
        <w:rPr>
          <w:sz w:val="24"/>
          <w:szCs w:val="24"/>
        </w:rPr>
        <w:t xml:space="preserve">i </w:t>
      </w:r>
      <w:r w:rsidR="000E1F44" w:rsidRPr="00463991">
        <w:rPr>
          <w:b/>
          <w:sz w:val="24"/>
          <w:szCs w:val="24"/>
        </w:rPr>
        <w:t>objaviti će se najmanje mjesec dana prije provjere znanja</w:t>
      </w:r>
      <w:r w:rsidR="000E1F44">
        <w:rPr>
          <w:sz w:val="24"/>
          <w:szCs w:val="24"/>
        </w:rPr>
        <w:t xml:space="preserve"> </w:t>
      </w:r>
    </w:p>
    <w:p w:rsidR="000E1F44" w:rsidRPr="00463991" w:rsidRDefault="000E1F44" w:rsidP="009C566D">
      <w:pPr>
        <w:rPr>
          <w:b/>
          <w:sz w:val="24"/>
          <w:szCs w:val="24"/>
        </w:rPr>
      </w:pPr>
      <w:r w:rsidRPr="00463991">
        <w:rPr>
          <w:b/>
          <w:sz w:val="24"/>
          <w:szCs w:val="24"/>
        </w:rPr>
        <w:t>u e-dnevnik.</w:t>
      </w:r>
    </w:p>
    <w:p w:rsidR="00F87782" w:rsidRPr="005614CA" w:rsidRDefault="00F87782" w:rsidP="00F87782">
      <w:pPr>
        <w:pStyle w:val="Bezproreda"/>
        <w:rPr>
          <w:rFonts w:cstheme="minorHAnsi"/>
          <w:sz w:val="24"/>
          <w:szCs w:val="24"/>
        </w:rPr>
      </w:pPr>
      <w:r w:rsidRPr="002C2EA5">
        <w:rPr>
          <w:sz w:val="24"/>
          <w:szCs w:val="24"/>
        </w:rPr>
        <w:t>U pisanoj zadaći svaki  je zadatak posebno vrednovan (po potrebi i po koracima pa se priznaju svi korektno napisani koraci unutar istoga zadatka, ne samo konačno rješenje), a maksimalne bodovne vrijednosti zadataka navode se uz tekst zadatka i služe učenicima kao orijentacija o ukupnom postignuću nakon rješavanja. </w:t>
      </w:r>
      <w:r w:rsidRPr="005614CA">
        <w:rPr>
          <w:rFonts w:cstheme="minorHAnsi"/>
          <w:sz w:val="24"/>
          <w:szCs w:val="24"/>
        </w:rPr>
        <w:t>Učenici na ovaj način rješavaju prethodno najavljenu pisanu zadaću u trajanju od 45 minuta.</w:t>
      </w:r>
    </w:p>
    <w:p w:rsidR="00F87782" w:rsidRDefault="00F87782" w:rsidP="009C566D">
      <w:pPr>
        <w:rPr>
          <w:sz w:val="24"/>
          <w:szCs w:val="24"/>
        </w:rPr>
      </w:pPr>
    </w:p>
    <w:p w:rsidR="00463991" w:rsidRDefault="00463991" w:rsidP="00592FFF">
      <w:pPr>
        <w:pStyle w:val="Default"/>
        <w:rPr>
          <w:rFonts w:asciiTheme="minorHAnsi" w:hAnsiTheme="minorHAnsi" w:cstheme="minorHAnsi"/>
          <w:b/>
          <w:bCs/>
        </w:rPr>
      </w:pPr>
    </w:p>
    <w:p w:rsidR="00592FFF" w:rsidRPr="00592FFF" w:rsidRDefault="00592FFF" w:rsidP="00592FFF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592FFF">
        <w:rPr>
          <w:rFonts w:asciiTheme="minorHAnsi" w:hAnsiTheme="minorHAnsi" w:cstheme="minorHAnsi"/>
          <w:b/>
          <w:bCs/>
        </w:rPr>
        <w:t>Višeminutne</w:t>
      </w:r>
      <w:proofErr w:type="spellEnd"/>
      <w:r w:rsidRPr="00592FFF">
        <w:rPr>
          <w:rFonts w:asciiTheme="minorHAnsi" w:hAnsiTheme="minorHAnsi" w:cstheme="minorHAnsi"/>
          <w:b/>
          <w:bCs/>
        </w:rPr>
        <w:t xml:space="preserve"> (10-15 min) najavljene provjere znanja </w:t>
      </w:r>
    </w:p>
    <w:p w:rsidR="00592FFF" w:rsidRPr="00592FFF" w:rsidRDefault="00592FFF" w:rsidP="00592FFF">
      <w:pPr>
        <w:pStyle w:val="Default"/>
        <w:rPr>
          <w:rFonts w:asciiTheme="minorHAnsi" w:hAnsiTheme="minorHAnsi" w:cstheme="minorHAnsi"/>
          <w:b/>
          <w:bCs/>
        </w:rPr>
      </w:pPr>
    </w:p>
    <w:p w:rsidR="00377309" w:rsidRDefault="00592FFF" w:rsidP="00377309">
      <w:pPr>
        <w:rPr>
          <w:sz w:val="24"/>
          <w:szCs w:val="24"/>
        </w:rPr>
      </w:pPr>
      <w:r w:rsidRPr="00592FFF">
        <w:rPr>
          <w:rFonts w:cstheme="minorHAnsi"/>
        </w:rPr>
        <w:t xml:space="preserve">Najavljuju se i provode sukladno zakonskim odredbama, a  broj takvih provjera prilagodit će se potrebama nastave ili razrednog odjela. Rezultati ovakve  provjere mogu biti upisane i kao usmena provjera znanja </w:t>
      </w:r>
      <w:r w:rsidR="00377309">
        <w:rPr>
          <w:rFonts w:cstheme="minorHAnsi"/>
        </w:rPr>
        <w:t xml:space="preserve">i pisana provjera znanja </w:t>
      </w:r>
      <w:r w:rsidRPr="00592FFF">
        <w:rPr>
          <w:rFonts w:cstheme="minorHAnsi"/>
        </w:rPr>
        <w:t>uz eventualnu dopunu usmenom provjerom. Bodovna skala po kojoj se ovakve provjere ocjenjuju ista je kao i kod pis</w:t>
      </w:r>
      <w:r>
        <w:rPr>
          <w:rFonts w:cstheme="minorHAnsi"/>
        </w:rPr>
        <w:t>a</w:t>
      </w:r>
      <w:r w:rsidRPr="00592FFF">
        <w:rPr>
          <w:rFonts w:cstheme="minorHAnsi"/>
        </w:rPr>
        <w:t>nih provjera</w:t>
      </w:r>
      <w:r w:rsidR="00377309" w:rsidRPr="002C2EA5">
        <w:rPr>
          <w:sz w:val="24"/>
          <w:szCs w:val="24"/>
        </w:rPr>
        <w:t>u skladu s postojećim zakonskim odredbama i objav</w:t>
      </w:r>
      <w:r w:rsidR="00377309">
        <w:rPr>
          <w:sz w:val="24"/>
          <w:szCs w:val="24"/>
        </w:rPr>
        <w:t>it će se</w:t>
      </w:r>
      <w:r w:rsidR="00377309" w:rsidRPr="002C2EA5">
        <w:rPr>
          <w:sz w:val="24"/>
          <w:szCs w:val="24"/>
        </w:rPr>
        <w:t xml:space="preserve"> u kalendaru pisanih provjera. </w:t>
      </w:r>
    </w:p>
    <w:p w:rsidR="00AF4CB2" w:rsidRDefault="00463991" w:rsidP="009C566D">
      <w:pPr>
        <w:rPr>
          <w:sz w:val="24"/>
          <w:szCs w:val="24"/>
        </w:rPr>
      </w:pPr>
      <w:r>
        <w:rPr>
          <w:sz w:val="24"/>
          <w:szCs w:val="24"/>
        </w:rPr>
        <w:t>7. razred : po potrebi</w:t>
      </w:r>
      <w:r w:rsidR="00555663">
        <w:rPr>
          <w:sz w:val="24"/>
          <w:szCs w:val="24"/>
        </w:rPr>
        <w:t xml:space="preserve"> ( svrha im je praćenje rada i eventualnog napretka učenika)</w:t>
      </w:r>
    </w:p>
    <w:p w:rsidR="00377309" w:rsidRDefault="00377309" w:rsidP="009C566D">
      <w:pPr>
        <w:rPr>
          <w:sz w:val="24"/>
          <w:szCs w:val="24"/>
        </w:rPr>
      </w:pPr>
      <w:r>
        <w:rPr>
          <w:sz w:val="24"/>
          <w:szCs w:val="24"/>
        </w:rPr>
        <w:t>8. razred :</w:t>
      </w:r>
      <w:r w:rsidR="00463991">
        <w:rPr>
          <w:sz w:val="24"/>
          <w:szCs w:val="24"/>
        </w:rPr>
        <w:t xml:space="preserve"> po potrebi</w:t>
      </w:r>
    </w:p>
    <w:p w:rsidR="00463991" w:rsidRDefault="00463991" w:rsidP="006A5558">
      <w:pPr>
        <w:rPr>
          <w:b/>
          <w:sz w:val="24"/>
          <w:szCs w:val="24"/>
        </w:rPr>
      </w:pPr>
    </w:p>
    <w:p w:rsidR="00463991" w:rsidRDefault="00463991" w:rsidP="006A5558">
      <w:pPr>
        <w:rPr>
          <w:b/>
          <w:sz w:val="24"/>
          <w:szCs w:val="24"/>
        </w:rPr>
      </w:pPr>
    </w:p>
    <w:p w:rsidR="00463991" w:rsidRDefault="00463991" w:rsidP="006A5558">
      <w:pPr>
        <w:rPr>
          <w:b/>
          <w:sz w:val="24"/>
          <w:szCs w:val="24"/>
        </w:rPr>
      </w:pPr>
    </w:p>
    <w:p w:rsidR="00463991" w:rsidRDefault="00463991" w:rsidP="006A5558">
      <w:pPr>
        <w:rPr>
          <w:b/>
          <w:sz w:val="24"/>
          <w:szCs w:val="24"/>
        </w:rPr>
      </w:pPr>
    </w:p>
    <w:p w:rsidR="00463991" w:rsidRDefault="00463991" w:rsidP="006A5558">
      <w:pPr>
        <w:rPr>
          <w:b/>
          <w:sz w:val="24"/>
          <w:szCs w:val="24"/>
        </w:rPr>
      </w:pPr>
    </w:p>
    <w:p w:rsidR="00463991" w:rsidRDefault="00463991" w:rsidP="006A5558">
      <w:pPr>
        <w:rPr>
          <w:b/>
          <w:sz w:val="24"/>
          <w:szCs w:val="24"/>
        </w:rPr>
      </w:pPr>
    </w:p>
    <w:p w:rsidR="00463991" w:rsidRDefault="00463991" w:rsidP="006A5558">
      <w:pPr>
        <w:rPr>
          <w:b/>
          <w:sz w:val="24"/>
          <w:szCs w:val="24"/>
        </w:rPr>
      </w:pPr>
    </w:p>
    <w:p w:rsidR="00E62C8E" w:rsidRPr="0042063E" w:rsidRDefault="000B2301" w:rsidP="006A5558">
      <w:pPr>
        <w:rPr>
          <w:b/>
          <w:sz w:val="24"/>
          <w:szCs w:val="24"/>
        </w:rPr>
      </w:pPr>
      <w:r w:rsidRPr="0042063E">
        <w:rPr>
          <w:b/>
          <w:sz w:val="24"/>
          <w:szCs w:val="24"/>
        </w:rPr>
        <w:t>Tablica usvojenosti učeničkih postignuća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1439"/>
      </w:tblGrid>
      <w:tr w:rsidR="000B2301" w:rsidRPr="002C2EA5" w:rsidTr="00FF2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0B2301" w:rsidP="006A5558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postignuti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0B2301" w:rsidP="006A5558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ocjena</w:t>
            </w:r>
          </w:p>
        </w:tc>
      </w:tr>
      <w:tr w:rsidR="000B2301" w:rsidRPr="002C2EA5" w:rsidTr="00FF2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555663" w:rsidP="006A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B2301" w:rsidRPr="002C2EA5">
              <w:rPr>
                <w:sz w:val="24"/>
                <w:szCs w:val="24"/>
              </w:rPr>
              <w:t xml:space="preserve">0  – </w:t>
            </w:r>
            <w:r w:rsidR="00463991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0B2301" w:rsidP="006A5558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nedovoljan (1)</w:t>
            </w:r>
          </w:p>
        </w:tc>
      </w:tr>
      <w:tr w:rsidR="000B2301" w:rsidRPr="002C2EA5" w:rsidTr="00FF2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555663" w:rsidP="006A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3991">
              <w:rPr>
                <w:sz w:val="24"/>
                <w:szCs w:val="24"/>
              </w:rPr>
              <w:t>50-62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0B2301" w:rsidP="006A5558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dovoljan (2)</w:t>
            </w:r>
          </w:p>
        </w:tc>
      </w:tr>
      <w:tr w:rsidR="000B2301" w:rsidRPr="002C2EA5" w:rsidTr="00FF2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555663" w:rsidP="006A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63991">
              <w:rPr>
                <w:sz w:val="24"/>
                <w:szCs w:val="24"/>
              </w:rPr>
              <w:t>63</w:t>
            </w:r>
            <w:r w:rsidR="000B2301" w:rsidRPr="002C2EA5">
              <w:rPr>
                <w:sz w:val="24"/>
                <w:szCs w:val="24"/>
              </w:rPr>
              <w:t xml:space="preserve"> - 7</w:t>
            </w:r>
            <w:r w:rsidR="0046399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0B2301" w:rsidP="006A5558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dobar (3)</w:t>
            </w:r>
          </w:p>
        </w:tc>
      </w:tr>
      <w:tr w:rsidR="000B2301" w:rsidRPr="002C2EA5" w:rsidTr="00FF2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555663" w:rsidP="006A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2301" w:rsidRPr="002C2EA5">
              <w:rPr>
                <w:sz w:val="24"/>
                <w:szCs w:val="24"/>
              </w:rPr>
              <w:t>75- 89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0B2301" w:rsidP="006A5558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vrlo dobar (4)</w:t>
            </w:r>
          </w:p>
        </w:tc>
      </w:tr>
      <w:tr w:rsidR="000B2301" w:rsidRPr="002C2EA5" w:rsidTr="00FF22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555663" w:rsidP="006A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2301" w:rsidRPr="002C2EA5">
              <w:rPr>
                <w:sz w:val="24"/>
                <w:szCs w:val="24"/>
              </w:rPr>
              <w:t>90 - 100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2C2EA5" w:rsidRDefault="000B2301" w:rsidP="006A5558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odličan (5)</w:t>
            </w:r>
          </w:p>
        </w:tc>
      </w:tr>
    </w:tbl>
    <w:p w:rsidR="009C566D" w:rsidRDefault="009C566D" w:rsidP="00E62C8E">
      <w:pPr>
        <w:rPr>
          <w:sz w:val="24"/>
          <w:szCs w:val="24"/>
        </w:rPr>
      </w:pPr>
    </w:p>
    <w:p w:rsidR="009C566D" w:rsidRDefault="00E62C8E" w:rsidP="00E62C8E">
      <w:pPr>
        <w:rPr>
          <w:b/>
          <w:sz w:val="24"/>
          <w:szCs w:val="24"/>
        </w:rPr>
      </w:pPr>
      <w:r w:rsidRPr="009C566D">
        <w:rPr>
          <w:b/>
          <w:sz w:val="24"/>
          <w:szCs w:val="24"/>
          <w:lang w:val="en-US"/>
        </w:rPr>
        <w:t> </w:t>
      </w:r>
      <w:r w:rsidRPr="009C566D">
        <w:rPr>
          <w:b/>
          <w:sz w:val="24"/>
          <w:szCs w:val="24"/>
        </w:rPr>
        <w:t>1.2. Prirodo</w:t>
      </w:r>
      <w:r w:rsidR="00EA6D9E">
        <w:rPr>
          <w:b/>
          <w:sz w:val="24"/>
          <w:szCs w:val="24"/>
        </w:rPr>
        <w:t>znanstvene kompeticije</w:t>
      </w:r>
      <w:bookmarkStart w:id="2" w:name="_GoBack"/>
      <w:bookmarkEnd w:id="2"/>
      <w:r w:rsidRPr="009C566D">
        <w:rPr>
          <w:b/>
          <w:sz w:val="24"/>
          <w:szCs w:val="24"/>
        </w:rPr>
        <w:t xml:space="preserve"> (računski i problemski zadaci, seminarski i projektni radovi, </w:t>
      </w:r>
    </w:p>
    <w:p w:rsidR="00E62C8E" w:rsidRPr="009C566D" w:rsidRDefault="00E62C8E" w:rsidP="00E62C8E">
      <w:pPr>
        <w:rPr>
          <w:b/>
          <w:sz w:val="24"/>
          <w:szCs w:val="24"/>
          <w:lang w:val="en-US"/>
        </w:rPr>
      </w:pPr>
      <w:r w:rsidRPr="009C566D">
        <w:rPr>
          <w:b/>
          <w:sz w:val="24"/>
          <w:szCs w:val="24"/>
        </w:rPr>
        <w:t>školski i domaći rad</w:t>
      </w:r>
      <w:r w:rsidR="00F87782">
        <w:rPr>
          <w:b/>
          <w:sz w:val="24"/>
          <w:szCs w:val="24"/>
        </w:rPr>
        <w:t xml:space="preserve">,prezentacije, plakati… </w:t>
      </w:r>
      <w:r w:rsidRPr="009C566D">
        <w:rPr>
          <w:b/>
          <w:sz w:val="24"/>
          <w:szCs w:val="24"/>
        </w:rPr>
        <w:t>)</w:t>
      </w:r>
      <w:r w:rsidRPr="009C566D">
        <w:rPr>
          <w:b/>
          <w:sz w:val="24"/>
          <w:szCs w:val="24"/>
          <w:lang w:val="en-US"/>
        </w:rPr>
        <w:t> </w:t>
      </w:r>
    </w:p>
    <w:p w:rsidR="00E62C8E" w:rsidRPr="002C2EA5" w:rsidRDefault="00E62C8E" w:rsidP="00E62C8E">
      <w:pPr>
        <w:rPr>
          <w:sz w:val="24"/>
          <w:szCs w:val="24"/>
        </w:rPr>
      </w:pPr>
      <w:r w:rsidRPr="002C2EA5">
        <w:rPr>
          <w:sz w:val="24"/>
          <w:szCs w:val="24"/>
        </w:rPr>
        <w:t>Podrazumijeva sposobnost primjene stečenog znanja u rješavanju konkretnih problemskih situacija, npr. povezivanju rezultata pokusa s konceptualnim spoznajama, primjeni matematičkih vještina i uočavanju zakonitosti uopćavanjem podataka i sl. U ovoj se sastavnici ocjenjuje učenikova sposobnost i vještina prikazivanja dostupnih podataka o nekoj pojavi ili procesu na znanstveni način te razvrstavanja u glavne kategorije, raspravljanja problema (pojave) s različitih motrišta, smislenog raščlanjivanja problema (tabelarni prikaz, grafikon) i prikazivanja međuodnosa.  </w:t>
      </w:r>
    </w:p>
    <w:p w:rsidR="009C566D" w:rsidRDefault="00554E67" w:rsidP="00E62C8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62C8E" w:rsidRPr="002C2EA5">
        <w:rPr>
          <w:sz w:val="24"/>
          <w:szCs w:val="24"/>
        </w:rPr>
        <w:t>oguće je procijeniti primjenu znanja kroz seminarske i projektne radove, eseje, razgovorom i pomoću aktivnosti tijekom nastavnog procesa, rješavanju domaćih radova, samostalne praktične radove, prikaze istraživanja, prikaze zaključaka rasprava, različite prezentacije, referate, plakate, seminarske radove, križaljke, konceptualne mape. Prilikom vrednovanja grupnog uratka u ovoj se sastavnici može ocijeniti učenikov individualni doprinos radu grupe. </w:t>
      </w:r>
    </w:p>
    <w:p w:rsidR="009C566D" w:rsidRPr="002C2EA5" w:rsidRDefault="009C566D" w:rsidP="009C566D">
      <w:pPr>
        <w:rPr>
          <w:sz w:val="24"/>
          <w:szCs w:val="24"/>
        </w:rPr>
      </w:pPr>
      <w:r w:rsidRPr="002C2EA5">
        <w:rPr>
          <w:sz w:val="24"/>
          <w:szCs w:val="24"/>
        </w:rPr>
        <w:t>Rješavanje složenijih zadataka na satu, a to podrazumijeva samostalno rješavanje tekstualnih ili matematičkih (brojčanih) zadataka u okviru tekućeg nastavnog sadržaja, vrednuje se odmah, na nastavnom satu, prema načelu točno – netočno i donosi ocjenu odličan u rubrici 'prirodoslovni pristup'. Prigodom obrade novih sadržaja moguće je ocijeniti dio učenika koji se na osnovu ranije stečenog znanja uspješno snalaze u novim situacijama.  </w:t>
      </w:r>
    </w:p>
    <w:p w:rsidR="00554E67" w:rsidRDefault="009C566D" w:rsidP="00E62C8E">
      <w:pPr>
        <w:rPr>
          <w:sz w:val="24"/>
          <w:szCs w:val="24"/>
        </w:rPr>
      </w:pPr>
      <w:r w:rsidRPr="002C2EA5">
        <w:rPr>
          <w:sz w:val="24"/>
          <w:szCs w:val="24"/>
        </w:rPr>
        <w:t>Domaće zadaće moguće je koristiti za provjeravanja znanja učenika na način da se provjeri je li učenik sam pisao zadaću i koliko ju je razumio. Vježbanje na satu se također koristi za provjeravanje i ocjenjivanje učenika. Zadavanjem zadataka različite složenosti, koji učenici samostalno rješavaju, moguće je skupiti podatke o stupnju usvojenosti određenih sadržaja.</w:t>
      </w:r>
    </w:p>
    <w:p w:rsidR="00554E67" w:rsidRPr="002C2EA5" w:rsidRDefault="00554E67" w:rsidP="00E62C8E">
      <w:pPr>
        <w:rPr>
          <w:sz w:val="24"/>
          <w:szCs w:val="24"/>
        </w:rPr>
      </w:pPr>
    </w:p>
    <w:p w:rsidR="00555663" w:rsidRDefault="00555663" w:rsidP="00E62C8E">
      <w:pPr>
        <w:rPr>
          <w:sz w:val="24"/>
          <w:szCs w:val="24"/>
          <w:u w:val="single"/>
        </w:rPr>
      </w:pPr>
    </w:p>
    <w:p w:rsidR="00555663" w:rsidRDefault="00555663" w:rsidP="00E62C8E">
      <w:pPr>
        <w:rPr>
          <w:sz w:val="24"/>
          <w:szCs w:val="24"/>
          <w:u w:val="single"/>
        </w:rPr>
      </w:pPr>
    </w:p>
    <w:p w:rsidR="00555663" w:rsidRDefault="00555663" w:rsidP="00E62C8E">
      <w:pPr>
        <w:rPr>
          <w:sz w:val="24"/>
          <w:szCs w:val="24"/>
          <w:u w:val="single"/>
        </w:rPr>
      </w:pPr>
    </w:p>
    <w:p w:rsidR="00555663" w:rsidRDefault="00555663" w:rsidP="00E62C8E">
      <w:pPr>
        <w:rPr>
          <w:sz w:val="24"/>
          <w:szCs w:val="24"/>
          <w:u w:val="single"/>
        </w:rPr>
      </w:pPr>
    </w:p>
    <w:p w:rsidR="00555663" w:rsidRDefault="00555663" w:rsidP="00E62C8E">
      <w:pPr>
        <w:rPr>
          <w:sz w:val="24"/>
          <w:szCs w:val="24"/>
          <w:u w:val="single"/>
        </w:rPr>
      </w:pPr>
    </w:p>
    <w:p w:rsidR="00555663" w:rsidRDefault="00555663" w:rsidP="00E62C8E">
      <w:pPr>
        <w:rPr>
          <w:sz w:val="24"/>
          <w:szCs w:val="24"/>
          <w:u w:val="single"/>
        </w:rPr>
      </w:pPr>
    </w:p>
    <w:p w:rsidR="00555663" w:rsidRDefault="00555663" w:rsidP="00E62C8E">
      <w:pPr>
        <w:rPr>
          <w:sz w:val="24"/>
          <w:szCs w:val="24"/>
          <w:u w:val="single"/>
        </w:rPr>
      </w:pPr>
    </w:p>
    <w:p w:rsidR="00E62C8E" w:rsidRPr="00554E67" w:rsidRDefault="00E62C8E" w:rsidP="00E62C8E">
      <w:pPr>
        <w:rPr>
          <w:sz w:val="24"/>
          <w:szCs w:val="24"/>
          <w:u w:val="single"/>
        </w:rPr>
      </w:pPr>
      <w:r w:rsidRPr="00554E67">
        <w:rPr>
          <w:sz w:val="24"/>
          <w:szCs w:val="24"/>
          <w:u w:val="single"/>
        </w:rPr>
        <w:t> </w:t>
      </w:r>
      <w:r w:rsidRPr="00554E67">
        <w:rPr>
          <w:b/>
          <w:sz w:val="24"/>
          <w:szCs w:val="24"/>
          <w:u w:val="single"/>
        </w:rPr>
        <w:t>2.1. Ocjenjivanje učeničkih postignuća</w:t>
      </w:r>
      <w:r w:rsidRPr="00554E67">
        <w:rPr>
          <w:b/>
          <w:sz w:val="24"/>
          <w:szCs w:val="24"/>
          <w:u w:val="single"/>
          <w:lang w:val="en-US"/>
        </w:rPr>
        <w:t> </w:t>
      </w:r>
    </w:p>
    <w:p w:rsidR="00E62C8E" w:rsidRPr="00A23FDF" w:rsidRDefault="00E62C8E" w:rsidP="00E62C8E">
      <w:pPr>
        <w:rPr>
          <w:b/>
          <w:sz w:val="24"/>
          <w:szCs w:val="24"/>
          <w:lang w:val="en-US"/>
        </w:rPr>
      </w:pPr>
      <w:r w:rsidRPr="00A23FDF">
        <w:rPr>
          <w:b/>
          <w:sz w:val="24"/>
          <w:szCs w:val="24"/>
        </w:rPr>
        <w:t>1</w:t>
      </w:r>
      <w:r w:rsidR="00A23FDF">
        <w:rPr>
          <w:b/>
          <w:sz w:val="24"/>
          <w:szCs w:val="24"/>
        </w:rPr>
        <w:t>.</w:t>
      </w:r>
      <w:r w:rsidRPr="00A23FDF">
        <w:rPr>
          <w:b/>
          <w:sz w:val="24"/>
          <w:szCs w:val="24"/>
        </w:rPr>
        <w:t xml:space="preserve"> Vrednovanje sadržaja i prirodoslovnog pristupa</w:t>
      </w:r>
      <w:r w:rsidRPr="00A23FDF">
        <w:rPr>
          <w:b/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1764"/>
        <w:gridCol w:w="1919"/>
        <w:gridCol w:w="1789"/>
        <w:gridCol w:w="1873"/>
        <w:gridCol w:w="1765"/>
      </w:tblGrid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RAZINE USVOJENOSTI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007264" w:rsidRDefault="00007264" w:rsidP="00E62C8E">
            <w:pPr>
              <w:rPr>
                <w:b/>
                <w:bCs/>
                <w:sz w:val="24"/>
                <w:szCs w:val="24"/>
              </w:rPr>
            </w:pP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zadovoljavajuća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007264">
            <w:pPr>
              <w:jc w:val="center"/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007264">
            <w:pPr>
              <w:jc w:val="center"/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vrlo dobra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007264">
            <w:pPr>
              <w:jc w:val="center"/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iznimna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DA440F" w:rsidRDefault="00E62C8E" w:rsidP="00E62C8E">
            <w:pPr>
              <w:rPr>
                <w:b/>
                <w:sz w:val="24"/>
                <w:szCs w:val="24"/>
              </w:rPr>
            </w:pPr>
            <w:r w:rsidRPr="00DA440F">
              <w:rPr>
                <w:b/>
                <w:sz w:val="24"/>
                <w:szCs w:val="24"/>
              </w:rPr>
              <w:t>ELEMENTI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DA440F">
              <w:rPr>
                <w:b/>
                <w:sz w:val="24"/>
                <w:szCs w:val="24"/>
              </w:rPr>
              <w:t>OCJENJIVANJA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301" w:rsidRPr="00DA440F" w:rsidRDefault="00E62C8E" w:rsidP="00E62C8E">
            <w:pPr>
              <w:rPr>
                <w:b/>
                <w:sz w:val="24"/>
                <w:szCs w:val="24"/>
              </w:rPr>
            </w:pPr>
            <w:r w:rsidRPr="00DA440F">
              <w:rPr>
                <w:b/>
                <w:sz w:val="24"/>
                <w:szCs w:val="24"/>
              </w:rPr>
              <w:t xml:space="preserve">USVOJENOST </w:t>
            </w:r>
          </w:p>
          <w:p w:rsidR="000B2301" w:rsidRPr="00DA440F" w:rsidRDefault="00E62C8E" w:rsidP="00E62C8E">
            <w:pPr>
              <w:rPr>
                <w:b/>
                <w:sz w:val="24"/>
                <w:szCs w:val="24"/>
              </w:rPr>
            </w:pPr>
            <w:r w:rsidRPr="00DA440F">
              <w:rPr>
                <w:b/>
                <w:sz w:val="24"/>
                <w:szCs w:val="24"/>
              </w:rPr>
              <w:t xml:space="preserve">NASTAVNIH </w:t>
            </w:r>
          </w:p>
          <w:p w:rsidR="00E62C8E" w:rsidRPr="002C2EA5" w:rsidRDefault="000B2301" w:rsidP="00E62C8E">
            <w:pPr>
              <w:rPr>
                <w:sz w:val="24"/>
                <w:szCs w:val="24"/>
              </w:rPr>
            </w:pPr>
            <w:r w:rsidRPr="00DA440F">
              <w:rPr>
                <w:b/>
                <w:sz w:val="24"/>
                <w:szCs w:val="24"/>
              </w:rPr>
              <w:t xml:space="preserve"> S</w:t>
            </w:r>
            <w:r w:rsidR="00E62C8E" w:rsidRPr="00DA440F">
              <w:rPr>
                <w:b/>
                <w:sz w:val="24"/>
                <w:szCs w:val="24"/>
              </w:rPr>
              <w:t>ADRŽAJA</w:t>
            </w:r>
            <w:r w:rsidR="00E62C8E" w:rsidRPr="002C2EA5">
              <w:rPr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Učenik djelomično poznaje osnovne pojmove, zakone i jedinice. Učenik  griješi, ali uz pomoć nastavnika dođe do ispravnog odgovora.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Učenik poznaje sve pojmove, zakone i jedinice.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Sadržaje je usvojio u većoj mjeri bez pojedinosti, ne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primjenjuje stečeno znanje na samostalnim primjerima ili u novim situacijama.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Učenik razumije pojave, zakone i teorije i obrazlaže uzročno-posljedične veze uz povremenu pomoć nastavnika.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Učenik navodi svoje primjere iz svakodnevnog života.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Učenik potpuno samostalno interpretira pojave, zakone i teorije i obrazlaže uzročno-posljedične veze, te primjenjuje sadržaje u novim (vlastitim) primjerima iz situacijama ili novim problemima.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F52959" w:rsidRDefault="00E62C8E" w:rsidP="00E62C8E">
            <w:pPr>
              <w:rPr>
                <w:b/>
                <w:sz w:val="24"/>
                <w:szCs w:val="24"/>
              </w:rPr>
            </w:pPr>
            <w:r w:rsidRPr="00F52959">
              <w:rPr>
                <w:b/>
                <w:sz w:val="24"/>
                <w:szCs w:val="24"/>
              </w:rPr>
              <w:t xml:space="preserve">PRIRODOSLOVNI  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F52959">
              <w:rPr>
                <w:b/>
                <w:sz w:val="24"/>
                <w:szCs w:val="24"/>
              </w:rPr>
              <w:t>PRISTUP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Rješava jednostavne šablonske zadatke izravnim uvrštavanjem veličina u formulu uz ne uvijek cjelovit postupak.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Ne povezuje rezultate i zaključke pokusa ili dobivenih podataka s konceptualnim spoznajama.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 xml:space="preserve">Učenik rijetko izrađuje domaće i školske zadaće, nepotpuno i s greškama, ne uključuje u </w:t>
            </w:r>
            <w:r w:rsidRPr="002C2EA5">
              <w:rPr>
                <w:sz w:val="24"/>
                <w:szCs w:val="24"/>
              </w:rPr>
              <w:lastRenderedPageBreak/>
              <w:t>rasprave, kasni s izradom samostalnog praktičnog rada, prezentacije ili plakati i seminarski radovi su oskudni i neprikladni.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lastRenderedPageBreak/>
              <w:t>Rješava jednostavne i šablonske zadatke uz cjelovit postupak.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Ne povezuje rezultate i zaključke pokusa ili dobivenih podataka s konceptualnim spoznajama.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 xml:space="preserve">Učenik uglavnom izrađuje domaće i školske zadaće, ali su često nepotpune ili s greškama, ponekad se uključuje u </w:t>
            </w:r>
            <w:r w:rsidRPr="002C2EA5">
              <w:rPr>
                <w:sz w:val="24"/>
                <w:szCs w:val="24"/>
              </w:rPr>
              <w:lastRenderedPageBreak/>
              <w:t>raspravu, samostalne praktične radove izrađuje na vrijeme, ali površno, prezentacije ili plakati i seminarski radovi su također načinjeni površno.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lastRenderedPageBreak/>
              <w:t>Rješava složenije zadatke ili uz pomoć nastavnika ili bez cjelovitog  postupka.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Djelomično povezuje rezultate i zaključke pokusa ili dobivenih podataka s konceptualnim spoznajama.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 xml:space="preserve">Učenik redovito izrađuje domaće i školske zadaće, pri čemu ponekad griješi, u raspravama ponekad navodi pogrešnu argumentaciju ili </w:t>
            </w:r>
            <w:r w:rsidRPr="002C2EA5">
              <w:rPr>
                <w:sz w:val="24"/>
                <w:szCs w:val="24"/>
              </w:rPr>
              <w:lastRenderedPageBreak/>
              <w:t>zaključak, samostalne praktične radove izrađuje korektno, prezentacije i seminarski radovi su pregledni, točni i uočava se uloženi trud – međutim upute nisu poštovane do kraja ili se mogu uočiti nepreciznosti u pokrivanju zadatka (teme) ili izražavanju.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lastRenderedPageBreak/>
              <w:t>Samostalno, točno i cjelovito rješava nove problemske situacije ili konceptualne zadatke.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Stečeno znanje primjenjuje u svim situacijama. Sistematično i logično analizira podatke. Povezuje rezultate i zaključke pokusa ili dobivenih podataka s konceptualnim spoznajama.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 xml:space="preserve">Učenik redovito i </w:t>
            </w:r>
            <w:r w:rsidRPr="002C2EA5">
              <w:rPr>
                <w:sz w:val="24"/>
                <w:szCs w:val="24"/>
              </w:rPr>
              <w:lastRenderedPageBreak/>
              <w:t>točno izrađuje domaće i školske zadaće,  argumentirano raspravlja i točno zaključuje, samostalne praktične radove izrađuje korektno, na vrijeme, prezentacije ili plakati i seminarski radovi su pregledni, točni i kreativni. </w:t>
            </w:r>
          </w:p>
        </w:tc>
      </w:tr>
    </w:tbl>
    <w:p w:rsidR="00E62C8E" w:rsidRPr="002C2EA5" w:rsidRDefault="00E62C8E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  <w:lang w:val="en-US"/>
        </w:rPr>
        <w:lastRenderedPageBreak/>
        <w:t>  </w:t>
      </w:r>
    </w:p>
    <w:p w:rsidR="00E62C8E" w:rsidRPr="002E3B77" w:rsidRDefault="00E62C8E" w:rsidP="00E62C8E">
      <w:pPr>
        <w:rPr>
          <w:b/>
          <w:sz w:val="24"/>
          <w:szCs w:val="24"/>
          <w:u w:val="single"/>
          <w:lang w:val="en-US"/>
        </w:rPr>
      </w:pPr>
      <w:r w:rsidRPr="002E3B77">
        <w:rPr>
          <w:b/>
          <w:sz w:val="24"/>
          <w:szCs w:val="24"/>
          <w:u w:val="single"/>
          <w:lang w:val="en-US"/>
        </w:rPr>
        <w:t xml:space="preserve">2.2. </w:t>
      </w:r>
      <w:r w:rsidRPr="002E3B77">
        <w:rPr>
          <w:b/>
          <w:sz w:val="24"/>
          <w:szCs w:val="24"/>
          <w:u w:val="single"/>
        </w:rPr>
        <w:t>Ocjenjivanje seminarskih radova, prezentacija</w:t>
      </w:r>
      <w:r w:rsidR="00CF2F9A" w:rsidRPr="002E3B77">
        <w:rPr>
          <w:b/>
          <w:sz w:val="24"/>
          <w:szCs w:val="24"/>
          <w:u w:val="single"/>
        </w:rPr>
        <w:t>, plakata…</w:t>
      </w:r>
      <w:r w:rsidRPr="002E3B77">
        <w:rPr>
          <w:b/>
          <w:sz w:val="24"/>
          <w:szCs w:val="24"/>
          <w:u w:val="single"/>
        </w:rPr>
        <w:t> </w:t>
      </w:r>
      <w:r w:rsidRPr="002E3B77">
        <w:rPr>
          <w:b/>
          <w:sz w:val="24"/>
          <w:szCs w:val="24"/>
          <w:u w:val="single"/>
          <w:lang w:val="en-US"/>
        </w:rPr>
        <w:t> </w:t>
      </w:r>
    </w:p>
    <w:p w:rsidR="00E62C8E" w:rsidRPr="002C2EA5" w:rsidRDefault="00E62C8E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</w:rPr>
        <w:t>U vrednovanju praktičnih radova ili izlaganja, prezentacija, plakata i sl. koriste se kontrolne liste ili rubrike s razrađenim kriterijima.</w:t>
      </w:r>
      <w:r w:rsidRPr="002C2EA5">
        <w:rPr>
          <w:sz w:val="24"/>
          <w:szCs w:val="24"/>
          <w:lang w:val="en-US"/>
        </w:rPr>
        <w:t> </w:t>
      </w:r>
    </w:p>
    <w:p w:rsidR="00E62C8E" w:rsidRPr="00A23FDF" w:rsidRDefault="00E62C8E" w:rsidP="00E62C8E">
      <w:pPr>
        <w:rPr>
          <w:b/>
          <w:sz w:val="24"/>
          <w:szCs w:val="24"/>
          <w:lang w:val="en-US"/>
        </w:rPr>
      </w:pPr>
      <w:r w:rsidRPr="00A23FDF">
        <w:rPr>
          <w:b/>
          <w:sz w:val="24"/>
          <w:szCs w:val="24"/>
        </w:rPr>
        <w:t xml:space="preserve"> 2</w:t>
      </w:r>
      <w:r w:rsidR="00A23FDF" w:rsidRPr="00A23FDF">
        <w:rPr>
          <w:b/>
          <w:sz w:val="24"/>
          <w:szCs w:val="24"/>
        </w:rPr>
        <w:t>.</w:t>
      </w:r>
      <w:r w:rsidRPr="00A23FDF">
        <w:rPr>
          <w:b/>
          <w:sz w:val="24"/>
          <w:szCs w:val="24"/>
        </w:rPr>
        <w:t>  Vrednovanje napisanog izvješća po elementima</w:t>
      </w:r>
      <w:r w:rsidRPr="00A23FDF">
        <w:rPr>
          <w:b/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2272"/>
        <w:gridCol w:w="2089"/>
        <w:gridCol w:w="1867"/>
        <w:gridCol w:w="2464"/>
      </w:tblGrid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ELEMENTI I RAZINA USVOJENOSTI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zadovoljavajuća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dobra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vrlo dobra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iznimna</w:t>
            </w:r>
            <w:r w:rsidRPr="002C2EA5">
              <w:rPr>
                <w:sz w:val="24"/>
                <w:szCs w:val="24"/>
              </w:rPr>
              <w:t>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B9F" w:rsidRPr="00B72B9F" w:rsidRDefault="00E62C8E" w:rsidP="00E62C8E">
            <w:pPr>
              <w:rPr>
                <w:b/>
                <w:sz w:val="24"/>
                <w:szCs w:val="24"/>
              </w:rPr>
            </w:pPr>
            <w:r w:rsidRPr="00B72B9F">
              <w:rPr>
                <w:b/>
                <w:sz w:val="24"/>
                <w:szCs w:val="24"/>
              </w:rPr>
              <w:t xml:space="preserve">STRUKTURIRANJE 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B72B9F">
              <w:rPr>
                <w:b/>
                <w:sz w:val="24"/>
                <w:szCs w:val="24"/>
              </w:rPr>
              <w:t>SADRŽAJA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Sadržaj ne odgovara temi.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Nisu korišteni nikakvi primjeri.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Tema nije dobro prikazana.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Sadržaj je nedovoljno objedinjen i nisu korišteni precizni primjeri ili uopće nema primjera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Tema je u potpunosti prikazana, ali nisu odabrani precizni primjeri.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Sadržaj je sistematičan, ali preopširan.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Tema je u potpunosti prikazana, uz povezivanje i dodavanje dobro odabranih primjera</w:t>
            </w:r>
            <w:r w:rsidR="00C34ECA" w:rsidRPr="002C2EA5">
              <w:rPr>
                <w:sz w:val="24"/>
                <w:szCs w:val="24"/>
              </w:rPr>
              <w:t xml:space="preserve"> Sadržaj je sistematičan. </w:t>
            </w:r>
            <w:r w:rsidRPr="002C2EA5">
              <w:rPr>
                <w:sz w:val="24"/>
                <w:szCs w:val="24"/>
              </w:rPr>
              <w:t>. </w:t>
            </w:r>
          </w:p>
          <w:p w:rsidR="00E62C8E" w:rsidRPr="002C2EA5" w:rsidRDefault="00E62C8E" w:rsidP="00C34ECA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B9F" w:rsidRPr="00B72B9F" w:rsidRDefault="00E62C8E" w:rsidP="00E62C8E">
            <w:pPr>
              <w:rPr>
                <w:b/>
                <w:sz w:val="24"/>
                <w:szCs w:val="24"/>
              </w:rPr>
            </w:pPr>
            <w:r w:rsidRPr="00B72B9F">
              <w:rPr>
                <w:b/>
                <w:sz w:val="24"/>
                <w:szCs w:val="24"/>
              </w:rPr>
              <w:t xml:space="preserve">TOČNOST 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B72B9F">
              <w:rPr>
                <w:b/>
                <w:sz w:val="24"/>
                <w:szCs w:val="24"/>
              </w:rPr>
              <w:t>PODATAKA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Postoje bitne pogreške u podatcima.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Postoje manje pogreške u podacima.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Svi podaci su točni, ali su na nekim mjestima neprikladno odabrani.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Svi podaci su točni, jasno prikazani i prikladno odabrani.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2B9F" w:rsidRPr="00B72B9F" w:rsidRDefault="00E62C8E" w:rsidP="00E62C8E">
            <w:pPr>
              <w:rPr>
                <w:b/>
                <w:sz w:val="24"/>
                <w:szCs w:val="24"/>
              </w:rPr>
            </w:pPr>
            <w:r w:rsidRPr="00B72B9F">
              <w:rPr>
                <w:b/>
                <w:sz w:val="24"/>
                <w:szCs w:val="24"/>
              </w:rPr>
              <w:t xml:space="preserve">PRIMJENA 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B72B9F">
              <w:rPr>
                <w:b/>
                <w:sz w:val="24"/>
                <w:szCs w:val="24"/>
              </w:rPr>
              <w:t>(IZLAGANJE)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Sadržaje slabo povezuje i izlaže nesigurno, potrebna je pomoć pri izlaganju.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Sadržaje  djelomično povezuje i rijetko primjenjuje.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 xml:space="preserve">Nije samostalan </w:t>
            </w:r>
            <w:r w:rsidRPr="002C2EA5">
              <w:rPr>
                <w:sz w:val="24"/>
                <w:szCs w:val="24"/>
              </w:rPr>
              <w:lastRenderedPageBreak/>
              <w:t>prilikom izlaganja.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lastRenderedPageBreak/>
              <w:t>Sadržaje  povezuje i povremeno primjenjuje.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 xml:space="preserve"> Izlaganje je samostalno i </w:t>
            </w:r>
            <w:r w:rsidRPr="002C2EA5">
              <w:rPr>
                <w:sz w:val="24"/>
                <w:szCs w:val="24"/>
              </w:rPr>
              <w:lastRenderedPageBreak/>
              <w:t>povezano.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lastRenderedPageBreak/>
              <w:t>Sadržaje  u potpunosti povezuje i spretno primjenjuje. 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 xml:space="preserve">Izlaže samostalno, točno </w:t>
            </w:r>
            <w:r w:rsidRPr="002C2EA5">
              <w:rPr>
                <w:sz w:val="24"/>
                <w:szCs w:val="24"/>
              </w:rPr>
              <w:lastRenderedPageBreak/>
              <w:t>i jasno. </w:t>
            </w:r>
          </w:p>
        </w:tc>
      </w:tr>
    </w:tbl>
    <w:p w:rsidR="002C2EA5" w:rsidRPr="00C1379C" w:rsidRDefault="00E62C8E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  <w:lang w:val="en-US"/>
        </w:rPr>
        <w:lastRenderedPageBreak/>
        <w:t> </w:t>
      </w:r>
    </w:p>
    <w:p w:rsidR="00E62C8E" w:rsidRPr="00C1379C" w:rsidRDefault="00E62C8E" w:rsidP="00E62C8E">
      <w:pPr>
        <w:rPr>
          <w:b/>
          <w:sz w:val="24"/>
          <w:szCs w:val="24"/>
          <w:lang w:val="en-US"/>
        </w:rPr>
      </w:pPr>
      <w:r w:rsidRPr="00C1379C">
        <w:rPr>
          <w:b/>
          <w:sz w:val="24"/>
          <w:szCs w:val="24"/>
        </w:rPr>
        <w:t>2.3. Ocjenjivanje istraživačkog rada učenika</w:t>
      </w:r>
      <w:r w:rsidRPr="00C1379C">
        <w:rPr>
          <w:b/>
          <w:sz w:val="24"/>
          <w:szCs w:val="24"/>
          <w:lang w:val="en-US"/>
        </w:rPr>
        <w:t> </w:t>
      </w:r>
    </w:p>
    <w:p w:rsidR="00E62C8E" w:rsidRPr="002C2EA5" w:rsidRDefault="00E62C8E" w:rsidP="00E62C8E">
      <w:pPr>
        <w:rPr>
          <w:sz w:val="24"/>
          <w:szCs w:val="24"/>
          <w:lang w:val="en-US"/>
        </w:rPr>
      </w:pPr>
      <w:r w:rsidRPr="00C1379C">
        <w:rPr>
          <w:b/>
          <w:sz w:val="24"/>
          <w:szCs w:val="24"/>
        </w:rPr>
        <w:t xml:space="preserve"> 3. Vrednovanje prikupljanja podataka</w:t>
      </w:r>
      <w:r w:rsidRPr="002C2EA5">
        <w:rPr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"/>
        <w:gridCol w:w="4316"/>
        <w:gridCol w:w="4317"/>
      </w:tblGrid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ELEMENTI NAPISANOG IZVJEŠĆA 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PROCJENA </w:t>
            </w:r>
            <w:r w:rsidRPr="002C2EA5">
              <w:rPr>
                <w:sz w:val="24"/>
                <w:szCs w:val="24"/>
              </w:rPr>
              <w:t>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KVALITETE 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Dijelovi istraživanja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Literatura</w:t>
            </w:r>
            <w:r w:rsidRPr="002C2EA5">
              <w:rPr>
                <w:sz w:val="24"/>
                <w:szCs w:val="24"/>
              </w:rPr>
              <w:t>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Kompletno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 radu su prisutni svi potrebni elementi i sadržaji su u njima pravilno raspoređeni.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 izradi izvješća korištena je i pravilno navedena literatura. 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Djelomično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 radu se nalaze samo neki od potrebnih elementa i nisu svi sadržaji u njima pravilno raspoređeni.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 izradi izvješća korištena je i literatura ali nije u potpunosti pravilno navedena. 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Ništa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Rad ne sadrži potrebne elemente i sadržaji nisu raspoređeni na primjeren način.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 izradi izvješća nije korištena literatura i  nije navedena literatura ili je navedena potpuno pogrešno.  </w:t>
            </w:r>
          </w:p>
        </w:tc>
      </w:tr>
    </w:tbl>
    <w:p w:rsidR="00C1379C" w:rsidRPr="002C2EA5" w:rsidRDefault="00E62C8E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  <w:lang w:val="en-US"/>
        </w:rPr>
        <w:t>  </w:t>
      </w:r>
    </w:p>
    <w:p w:rsidR="00E62C8E" w:rsidRPr="00C1379C" w:rsidRDefault="00E62C8E" w:rsidP="00E62C8E">
      <w:pPr>
        <w:rPr>
          <w:b/>
          <w:sz w:val="24"/>
          <w:szCs w:val="24"/>
          <w:lang w:val="en-US"/>
        </w:rPr>
      </w:pPr>
      <w:r w:rsidRPr="00C1379C">
        <w:rPr>
          <w:b/>
          <w:sz w:val="24"/>
          <w:szCs w:val="24"/>
        </w:rPr>
        <w:t>4. Vrednovanje rasprave </w:t>
      </w:r>
      <w:r w:rsidRPr="00C1379C">
        <w:rPr>
          <w:b/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4165"/>
        <w:gridCol w:w="4697"/>
      </w:tblGrid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PRIKUPLJANJE I OBRADA REZULTATA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PROCJENA </w:t>
            </w:r>
            <w:r w:rsidRPr="002C2EA5">
              <w:rPr>
                <w:sz w:val="24"/>
                <w:szCs w:val="24"/>
              </w:rPr>
              <w:t>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KVALITETE 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Bilježenje prikupljenih podataka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Organiziranje i prikaz prikupljenih podataka</w:t>
            </w:r>
            <w:r w:rsidRPr="002C2EA5">
              <w:rPr>
                <w:sz w:val="24"/>
                <w:szCs w:val="24"/>
              </w:rPr>
              <w:t>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Kompletno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Zabilježeni su  i obrađeni svi odgovarajući podatci (sistematizirano, jasno prikazana samo opažanja,  mjerne jedinice i odgovarajućim brojem decimalnih mjesta, srednja vrijednost, postoci…).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Podaci su jasno prikazani za interpretaciju (tablice, oznake,imenovane kolone, mjerne jedinice u kolonama ili redovima, a ne iza svakog podatka, grafikoni s naslovom i objašnjenjima, numerirani, mjerne jedinice...).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Djelomično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Zabilježen i obrađen je samo dio podataka, nisu jasno odvojena zapažanja od zaključaka, neusklađeno, samo dio ili bez mjernih jedinica.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Prikupljeni i obrađeni podatci su prezentirani, ali bez organizacije, tablice i oznaka…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Ništa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Nisu zabilježeni odgovarajući podaci, a prikupljeni podaci nisu obrađeni ili ima većih grešaka u obradi.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Prikupljeni i obrađeni podatci nisu prikazani ili nisu primjereni   (neuredno, nečitko, nema tablice, neprimjeren papir, išarano, neoznačeno ili krivo označeno). </w:t>
            </w:r>
          </w:p>
        </w:tc>
      </w:tr>
    </w:tbl>
    <w:p w:rsidR="00C84CE5" w:rsidRDefault="00E62C8E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  <w:lang w:val="en-US"/>
        </w:rPr>
        <w:t>  </w:t>
      </w:r>
    </w:p>
    <w:p w:rsidR="00E96913" w:rsidRDefault="00E96913" w:rsidP="00E62C8E">
      <w:pPr>
        <w:rPr>
          <w:sz w:val="24"/>
          <w:szCs w:val="24"/>
          <w:lang w:val="en-US"/>
        </w:rPr>
      </w:pPr>
    </w:p>
    <w:p w:rsidR="00E96913" w:rsidRPr="002C2EA5" w:rsidRDefault="00E96913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b/>
          <w:sz w:val="24"/>
          <w:szCs w:val="24"/>
        </w:rPr>
      </w:pPr>
    </w:p>
    <w:p w:rsidR="001F2120" w:rsidRDefault="001F2120" w:rsidP="00E62C8E">
      <w:pPr>
        <w:rPr>
          <w:b/>
          <w:sz w:val="24"/>
          <w:szCs w:val="24"/>
        </w:rPr>
      </w:pPr>
    </w:p>
    <w:p w:rsidR="00E62C8E" w:rsidRPr="00B95D5D" w:rsidRDefault="00E62C8E" w:rsidP="00E62C8E">
      <w:pPr>
        <w:rPr>
          <w:b/>
          <w:sz w:val="24"/>
          <w:szCs w:val="24"/>
          <w:lang w:val="en-US"/>
        </w:rPr>
      </w:pPr>
      <w:r w:rsidRPr="00B95D5D">
        <w:rPr>
          <w:b/>
          <w:sz w:val="24"/>
          <w:szCs w:val="24"/>
        </w:rPr>
        <w:t>5. Vrednovanje zaključaka samog rada</w:t>
      </w:r>
      <w:r w:rsidRPr="00B95D5D">
        <w:rPr>
          <w:b/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2742"/>
        <w:gridCol w:w="2877"/>
        <w:gridCol w:w="3585"/>
      </w:tblGrid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RASPRAVA I ZAKLJUČAK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PROCJENA </w:t>
            </w:r>
            <w:r w:rsidRPr="002C2EA5">
              <w:rPr>
                <w:sz w:val="24"/>
                <w:szCs w:val="24"/>
              </w:rPr>
              <w:t> </w:t>
            </w:r>
          </w:p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KVALITETE 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Rasprava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Zaključak</w:t>
            </w:r>
            <w:r w:rsidRPr="002C2EA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BF6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b/>
                <w:bCs/>
                <w:sz w:val="24"/>
                <w:szCs w:val="24"/>
              </w:rPr>
              <w:t>Vrednovanje praktičnog rada i dobivenih rezultata</w:t>
            </w:r>
            <w:r w:rsidRPr="002C2EA5">
              <w:rPr>
                <w:sz w:val="24"/>
                <w:szCs w:val="24"/>
              </w:rPr>
              <w:t>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Kompletno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 raspravi su komentirani svi dobiveni rezultati i grafikoni koji su prikazani u istraživanju.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Ispravan zaključak na temelju točne interpretacije rezultata uz teorijsko objašnjenje i ponekad podatke iz literature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Komentiran je sam proces rada i rezultati uz isticanje ograničenja, slabosti ili grešaka. Predložene su promjene koje bi poboljšale sljedeće istraživanje.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Djelomično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 raspravi je komentiran samo dio podataka prikupljenih istraživanjem i prikazanih u rezultatima.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Zaključak je samo djelomice valjan ili napisan ili nema teorijsko objašnjenja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Komentiran je proces rada i rezultati, ali nedostaje uočavanje nekih nedostataka i vidljivih grešaka i slabosti. Nema prijedloga za poboljšanje budućeg istraživanja.  </w:t>
            </w:r>
          </w:p>
        </w:tc>
      </w:tr>
      <w:tr w:rsidR="00E62C8E" w:rsidRPr="002C2EA5" w:rsidTr="00E62C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Ništa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U raspravi uopće nisu korišteni rezultati prikupljeni istraživanjem.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Zaključak krivo tumači rezultate ili ga nema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C8E" w:rsidRPr="002C2EA5" w:rsidRDefault="00E62C8E" w:rsidP="00E62C8E">
            <w:pPr>
              <w:rPr>
                <w:sz w:val="24"/>
                <w:szCs w:val="24"/>
              </w:rPr>
            </w:pPr>
            <w:r w:rsidRPr="002C2EA5">
              <w:rPr>
                <w:sz w:val="24"/>
                <w:szCs w:val="24"/>
              </w:rPr>
              <w:t>Komentiranje istraživanja je površno i uočene su nebitne stvari umjesto bitnih. </w:t>
            </w:r>
          </w:p>
        </w:tc>
      </w:tr>
    </w:tbl>
    <w:p w:rsidR="00E62C8E" w:rsidRDefault="00E62C8E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Default="00E96913" w:rsidP="00E62C8E">
      <w:pPr>
        <w:rPr>
          <w:b/>
          <w:sz w:val="24"/>
          <w:szCs w:val="24"/>
          <w:lang w:val="en-US"/>
        </w:rPr>
      </w:pPr>
    </w:p>
    <w:p w:rsidR="00E96913" w:rsidRPr="00B95D5D" w:rsidRDefault="00E96913" w:rsidP="00E62C8E">
      <w:pPr>
        <w:rPr>
          <w:b/>
          <w:sz w:val="24"/>
          <w:szCs w:val="24"/>
          <w:lang w:val="en-US"/>
        </w:rPr>
      </w:pPr>
    </w:p>
    <w:p w:rsidR="00886400" w:rsidRPr="000C2229" w:rsidRDefault="00B95D5D" w:rsidP="0088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proofErr w:type="gramStart"/>
      <w:r w:rsidRPr="00B95D5D">
        <w:rPr>
          <w:b/>
          <w:sz w:val="24"/>
          <w:szCs w:val="24"/>
          <w:lang w:val="en-US"/>
        </w:rPr>
        <w:t>6.</w:t>
      </w:r>
      <w:r>
        <w:rPr>
          <w:b/>
          <w:sz w:val="24"/>
          <w:szCs w:val="24"/>
          <w:lang w:val="en-US"/>
        </w:rPr>
        <w:t>V</w:t>
      </w:r>
      <w:r w:rsidR="00555663">
        <w:rPr>
          <w:b/>
          <w:sz w:val="24"/>
          <w:szCs w:val="24"/>
          <w:lang w:val="en-US"/>
        </w:rPr>
        <w:t>rednovanje</w:t>
      </w:r>
      <w:proofErr w:type="gramEnd"/>
      <w:r w:rsidR="00555663">
        <w:rPr>
          <w:b/>
          <w:sz w:val="24"/>
          <w:szCs w:val="24"/>
          <w:lang w:val="en-US"/>
        </w:rPr>
        <w:t xml:space="preserve"> </w:t>
      </w:r>
      <w:proofErr w:type="spellStart"/>
      <w:r w:rsidR="00D64C68" w:rsidRPr="00B95D5D">
        <w:rPr>
          <w:b/>
          <w:sz w:val="24"/>
          <w:szCs w:val="24"/>
          <w:lang w:val="en-US"/>
        </w:rPr>
        <w:t>plakata</w:t>
      </w:r>
      <w:proofErr w:type="spellEnd"/>
      <w:r w:rsidR="00D64C68" w:rsidRPr="000F1A09">
        <w:rPr>
          <w:lang w:val="en-US"/>
        </w:rPr>
        <w:t> </w:t>
      </w:r>
    </w:p>
    <w:p w:rsidR="00886400" w:rsidRPr="00405432" w:rsidRDefault="00886400" w:rsidP="0088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400" w:rsidRPr="00886400" w:rsidRDefault="00886400" w:rsidP="00886400">
      <w:pPr>
        <w:pStyle w:val="Bezproreda"/>
        <w:rPr>
          <w:rFonts w:cstheme="minorHAnsi"/>
          <w:sz w:val="24"/>
          <w:szCs w:val="24"/>
        </w:rPr>
      </w:pPr>
      <w:r w:rsidRPr="00886400">
        <w:rPr>
          <w:rFonts w:cstheme="minorHAnsi"/>
          <w:sz w:val="24"/>
          <w:szCs w:val="24"/>
        </w:rPr>
        <w:t xml:space="preserve">Plakati su samostalni učenički radovi (može i u paru),a provode se u svrhu nadogradnje znanja ta za osposobljavanje učenika za sažimanje sadržaja i izvlačenje glavne ideje. Teme plakata u skladu su s nastavnim jedinicama, izbornim temama ili obilježavanjem važnijih datuma, npr. Dan planeta Zemlja, Dan obnovljivih izvora energije i sl. Teme za izradu plakata daju se u tijeku nastavne godine ovisno o aktualnostima vezanim za sadržaje koji se obrađuju. Plakati se izrađuju na hamer papiru standardne veličine a može i na polovici. Učenicima se prepušta na volju grafičko oblikovanje plakata čime do izražaja dolazi njihova kreativnost. Plakati su informativnog karaktera, stoga moraju udovoljavati osnovnim zahtjevima: jasno prikazana poruka, preglednost i laka čitljivost te mogućnost izvlačenja glavne ideje i bez nazočnosti autora plakata. Eventualni grafički prikazi (krivulje, tablice, slike) moraju biti označene. Plakat mora imati jasno istaknuto i čitljivo ime i prezime autora i razred. </w:t>
      </w:r>
    </w:p>
    <w:p w:rsidR="00886400" w:rsidRPr="00886400" w:rsidRDefault="00886400" w:rsidP="00886400">
      <w:pPr>
        <w:pStyle w:val="Bezproreda"/>
        <w:rPr>
          <w:rFonts w:cstheme="minorHAnsi"/>
          <w:sz w:val="24"/>
          <w:szCs w:val="24"/>
        </w:rPr>
      </w:pPr>
      <w:r w:rsidRPr="00886400">
        <w:rPr>
          <w:rFonts w:cstheme="minorHAnsi"/>
          <w:sz w:val="24"/>
          <w:szCs w:val="24"/>
        </w:rPr>
        <w:t>Kod ocjenjivanja prati se: jasnoća poruke, kvaliteta sadržaja, kreativnost – izgled, primjena tj. izlaganje.</w:t>
      </w:r>
    </w:p>
    <w:p w:rsidR="00D64C68" w:rsidRPr="00886400" w:rsidRDefault="00D64C68" w:rsidP="00D64C68">
      <w:pPr>
        <w:rPr>
          <w:rFonts w:cstheme="minorHAnsi"/>
          <w:lang w:val="en-US"/>
        </w:rPr>
      </w:pPr>
    </w:p>
    <w:p w:rsidR="002C2EA5" w:rsidRDefault="00D64C68" w:rsidP="00E62C8E">
      <w:pPr>
        <w:rPr>
          <w:sz w:val="24"/>
          <w:szCs w:val="24"/>
        </w:rPr>
      </w:pPr>
      <w:r w:rsidRPr="000F1A09">
        <w:rPr>
          <w:noProof/>
          <w:lang w:eastAsia="hr-HR"/>
        </w:rPr>
        <w:drawing>
          <wp:inline distT="0" distB="0" distL="0" distR="0">
            <wp:extent cx="6492240" cy="3993243"/>
            <wp:effectExtent l="0" t="0" r="3810" b="7620"/>
            <wp:docPr id="3" name="Slika 3" descr="C:\Users\Sina\AppData\Local\Microsoft\Windows\INetCache\Content.MSO\14B3F3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na\AppData\Local\Microsoft\Windows\INetCache\Content.MSO\14B3F35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264" cy="40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8E" w:rsidRPr="002C2EA5" w:rsidRDefault="00E62C8E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</w:rPr>
        <w:t> </w:t>
      </w:r>
      <w:r w:rsidRPr="002C2EA5">
        <w:rPr>
          <w:sz w:val="24"/>
          <w:szCs w:val="24"/>
          <w:lang w:val="en-US"/>
        </w:rPr>
        <w:t> </w:t>
      </w:r>
    </w:p>
    <w:p w:rsidR="00EB7D5A" w:rsidRPr="004B47E8" w:rsidRDefault="00EB7D5A" w:rsidP="00EB7D5A">
      <w:pPr>
        <w:rPr>
          <w:rFonts w:ascii="Arial" w:hAnsi="Arial" w:cs="Arial"/>
          <w:b/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B7D5A">
        <w:rPr>
          <w:rFonts w:cstheme="minorHAnsi"/>
          <w:b/>
          <w:sz w:val="24"/>
          <w:szCs w:val="24"/>
        </w:rPr>
        <w:t xml:space="preserve">Vrednovanje Power </w:t>
      </w:r>
      <w:proofErr w:type="spellStart"/>
      <w:r w:rsidRPr="00EB7D5A">
        <w:rPr>
          <w:rFonts w:cstheme="minorHAnsi"/>
          <w:b/>
          <w:sz w:val="24"/>
          <w:szCs w:val="24"/>
        </w:rPr>
        <w:t>point</w:t>
      </w:r>
      <w:proofErr w:type="spellEnd"/>
      <w:r w:rsidRPr="00EB7D5A">
        <w:rPr>
          <w:rFonts w:cstheme="minorHAnsi"/>
          <w:b/>
          <w:sz w:val="24"/>
          <w:szCs w:val="24"/>
        </w:rPr>
        <w:t xml:space="preserve"> prezentacije</w:t>
      </w:r>
    </w:p>
    <w:p w:rsidR="00EB7D5A" w:rsidRPr="00EB7D5A" w:rsidRDefault="00EB7D5A" w:rsidP="00EB7D5A">
      <w:pPr>
        <w:rPr>
          <w:rFonts w:cstheme="minorHAnsi"/>
          <w:b/>
          <w:i/>
          <w:sz w:val="24"/>
          <w:szCs w:val="24"/>
        </w:rPr>
      </w:pPr>
      <w:r w:rsidRPr="00EB7D5A">
        <w:rPr>
          <w:rFonts w:cstheme="minorHAnsi"/>
          <w:color w:val="000000"/>
          <w:sz w:val="24"/>
          <w:szCs w:val="24"/>
        </w:rPr>
        <w:t xml:space="preserve">Prezentacije su samostalni učenički radovi (može i u paru),a provode se u svrhu nadogradnje znanja te za osposobljavanje učenika za proširivanje sadržaja i  izvlačenje glavne ideje prikazane kroz </w:t>
      </w:r>
      <w:proofErr w:type="spellStart"/>
      <w:r w:rsidRPr="00EB7D5A">
        <w:rPr>
          <w:rFonts w:cstheme="minorHAnsi"/>
          <w:color w:val="000000"/>
          <w:sz w:val="24"/>
          <w:szCs w:val="24"/>
        </w:rPr>
        <w:t>powerpoint</w:t>
      </w:r>
      <w:proofErr w:type="spellEnd"/>
      <w:r w:rsidRPr="00EB7D5A">
        <w:rPr>
          <w:rFonts w:cstheme="minorHAnsi"/>
          <w:color w:val="000000"/>
          <w:sz w:val="24"/>
          <w:szCs w:val="24"/>
        </w:rPr>
        <w:t xml:space="preserve"> prezentaciju. Teme prezentacija u skladu su s nastavnim jedinicama, izbornim temama ili obilježavanjem važnijih datuma koje će nastavnik ponuditi i učenici mogu sami izabrati što ih više zanima, a nastavnik može prihvatiti teme učenika. Teme za izradu prezentacije daju se u tijeku nastavne godine ovisno o aktualnostima vezanim za sadržaje koji se obrađuju. Kod ocjenjivanja prati se: jasnoća poruke, kvaliteta sadržaja, kreativnost – izgled, primjena tj. izlaganje.</w:t>
      </w:r>
    </w:p>
    <w:p w:rsidR="00E62C8E" w:rsidRDefault="00E62C8E" w:rsidP="00E62C8E">
      <w:pPr>
        <w:rPr>
          <w:sz w:val="24"/>
          <w:szCs w:val="24"/>
          <w:lang w:val="en-US"/>
        </w:rPr>
      </w:pPr>
      <w:r w:rsidRPr="002C2EA5">
        <w:rPr>
          <w:b/>
          <w:bCs/>
          <w:sz w:val="24"/>
          <w:szCs w:val="24"/>
        </w:rPr>
        <w:t> </w:t>
      </w:r>
      <w:r w:rsidRPr="002C2EA5">
        <w:rPr>
          <w:sz w:val="24"/>
          <w:szCs w:val="24"/>
          <w:lang w:val="en-US"/>
        </w:rPr>
        <w:t> </w:t>
      </w:r>
    </w:p>
    <w:p w:rsidR="00E96913" w:rsidRDefault="00E96913" w:rsidP="00E62C8E">
      <w:pPr>
        <w:rPr>
          <w:sz w:val="24"/>
          <w:szCs w:val="24"/>
          <w:lang w:val="en-US"/>
        </w:rPr>
      </w:pPr>
    </w:p>
    <w:p w:rsidR="00E96913" w:rsidRDefault="00E96913" w:rsidP="00E62C8E">
      <w:pPr>
        <w:rPr>
          <w:sz w:val="24"/>
          <w:szCs w:val="24"/>
          <w:lang w:val="en-US"/>
        </w:rPr>
      </w:pPr>
    </w:p>
    <w:p w:rsidR="00E96913" w:rsidRDefault="00E96913" w:rsidP="00E62C8E">
      <w:pPr>
        <w:rPr>
          <w:sz w:val="24"/>
          <w:szCs w:val="24"/>
          <w:lang w:val="en-US"/>
        </w:rPr>
      </w:pPr>
    </w:p>
    <w:p w:rsidR="000C5265" w:rsidRDefault="000C5265" w:rsidP="00E62C8E">
      <w:pPr>
        <w:rPr>
          <w:sz w:val="24"/>
          <w:szCs w:val="24"/>
          <w:lang w:val="en-US"/>
        </w:rPr>
      </w:pPr>
    </w:p>
    <w:p w:rsidR="00790F0D" w:rsidRDefault="000C5265" w:rsidP="00790F0D">
      <w:pPr>
        <w:rPr>
          <w:sz w:val="24"/>
          <w:szCs w:val="24"/>
          <w:lang w:val="en-US"/>
        </w:rPr>
      </w:pPr>
      <w:r>
        <w:rPr>
          <w:sz w:val="28"/>
          <w:szCs w:val="28"/>
        </w:rPr>
        <w:t xml:space="preserve">8. </w:t>
      </w:r>
      <w:r w:rsidRPr="00EB7D5A">
        <w:rPr>
          <w:rFonts w:cstheme="minorHAnsi"/>
          <w:b/>
          <w:sz w:val="24"/>
          <w:szCs w:val="24"/>
        </w:rPr>
        <w:t>Vrednovanje</w:t>
      </w:r>
      <w:r w:rsidR="000C3652">
        <w:rPr>
          <w:rFonts w:cstheme="minorHAnsi"/>
          <w:b/>
          <w:sz w:val="24"/>
          <w:szCs w:val="24"/>
        </w:rPr>
        <w:t xml:space="preserve"> </w:t>
      </w:r>
      <w:proofErr w:type="spellStart"/>
      <w:r w:rsidRPr="002C2EA5">
        <w:rPr>
          <w:b/>
          <w:bCs/>
          <w:sz w:val="24"/>
          <w:szCs w:val="24"/>
          <w:lang w:val="en-US"/>
        </w:rPr>
        <w:t>učeničkog</w:t>
      </w:r>
      <w:proofErr w:type="spellEnd"/>
      <w:r w:rsidR="000C36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EA5">
        <w:rPr>
          <w:b/>
          <w:bCs/>
          <w:sz w:val="24"/>
          <w:szCs w:val="24"/>
          <w:lang w:val="en-US"/>
        </w:rPr>
        <w:t>pokusa</w:t>
      </w:r>
      <w:proofErr w:type="spellEnd"/>
      <w:r w:rsidRPr="002C2EA5">
        <w:rPr>
          <w:sz w:val="24"/>
          <w:szCs w:val="24"/>
          <w:lang w:val="en-US"/>
        </w:rPr>
        <w:t> </w:t>
      </w:r>
    </w:p>
    <w:p w:rsidR="00790F0D" w:rsidRPr="002C2EA5" w:rsidRDefault="00790F0D" w:rsidP="00790F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proofErr w:type="gramStart"/>
      <w:r w:rsidRPr="002C2EA5">
        <w:rPr>
          <w:sz w:val="24"/>
          <w:szCs w:val="24"/>
          <w:lang w:val="en-US"/>
        </w:rPr>
        <w:t>procjen</w:t>
      </w:r>
      <w:r>
        <w:rPr>
          <w:sz w:val="24"/>
          <w:szCs w:val="24"/>
          <w:lang w:val="en-US"/>
        </w:rPr>
        <w:t>a</w:t>
      </w:r>
      <w:proofErr w:type="spellEnd"/>
      <w:proofErr w:type="gramEnd"/>
      <w:r w:rsidR="000C3652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uspješnosti</w:t>
      </w:r>
      <w:proofErr w:type="spellEnd"/>
      <w:r w:rsidR="000C3652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izvedbe</w:t>
      </w:r>
      <w:proofErr w:type="spellEnd"/>
      <w:r w:rsidR="000C3652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individualnog</w:t>
      </w:r>
      <w:proofErr w:type="spellEnd"/>
      <w:r w:rsidR="000C3652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učeničkog</w:t>
      </w:r>
      <w:proofErr w:type="spellEnd"/>
      <w:r w:rsidR="000C3652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pokusa</w:t>
      </w:r>
      <w:proofErr w:type="spellEnd"/>
      <w:r w:rsidRPr="002C2EA5">
        <w:rPr>
          <w:sz w:val="24"/>
          <w:szCs w:val="24"/>
          <w:lang w:val="en-US"/>
        </w:rPr>
        <w:t>  </w:t>
      </w:r>
    </w:p>
    <w:p w:rsidR="000C5265" w:rsidRPr="004B47E8" w:rsidRDefault="00790F0D" w:rsidP="000C5265">
      <w:pPr>
        <w:rPr>
          <w:rFonts w:ascii="Arial" w:hAnsi="Arial" w:cs="Arial"/>
          <w:b/>
          <w:i/>
          <w:sz w:val="28"/>
          <w:szCs w:val="28"/>
        </w:rPr>
      </w:pPr>
      <w:r w:rsidRPr="002C2EA5">
        <w:rPr>
          <w:noProof/>
          <w:sz w:val="24"/>
          <w:szCs w:val="24"/>
          <w:lang w:eastAsia="hr-HR"/>
        </w:rPr>
        <w:drawing>
          <wp:inline distT="0" distB="0" distL="0" distR="0">
            <wp:extent cx="6248400" cy="4950783"/>
            <wp:effectExtent l="0" t="0" r="0" b="2540"/>
            <wp:docPr id="4" name="Slika 4" descr="C:\Users\Sina\AppData\Local\Microsoft\Windows\INetCache\Content.MSO\745E6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a\AppData\Local\Microsoft\Windows\INetCache\Content.MSO\745E6D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39" cy="495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</w:p>
    <w:p w:rsidR="00790F0D" w:rsidRDefault="00790F0D" w:rsidP="00E62C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spellStart"/>
      <w:proofErr w:type="gramStart"/>
      <w:r>
        <w:rPr>
          <w:sz w:val="24"/>
          <w:szCs w:val="24"/>
          <w:lang w:val="en-US"/>
        </w:rPr>
        <w:t>P</w:t>
      </w:r>
      <w:r w:rsidRPr="002C2EA5">
        <w:rPr>
          <w:sz w:val="24"/>
          <w:szCs w:val="24"/>
          <w:lang w:val="en-US"/>
        </w:rPr>
        <w:t>rocjen</w:t>
      </w:r>
      <w:r>
        <w:rPr>
          <w:sz w:val="24"/>
          <w:szCs w:val="24"/>
          <w:lang w:val="en-US"/>
        </w:rPr>
        <w:t>a</w:t>
      </w:r>
      <w:proofErr w:type="spellEnd"/>
      <w:r w:rsidR="00EE3F04">
        <w:rPr>
          <w:sz w:val="24"/>
          <w:szCs w:val="24"/>
          <w:lang w:val="en-US"/>
        </w:rPr>
        <w:t xml:space="preserve">  </w:t>
      </w:r>
      <w:proofErr w:type="spellStart"/>
      <w:r w:rsidRPr="002C2EA5">
        <w:rPr>
          <w:sz w:val="24"/>
          <w:szCs w:val="24"/>
          <w:lang w:val="en-US"/>
        </w:rPr>
        <w:t>uspješnosti</w:t>
      </w:r>
      <w:proofErr w:type="spellEnd"/>
      <w:proofErr w:type="gramEnd"/>
      <w:r w:rsidR="00EE3F0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izvedbe</w:t>
      </w:r>
      <w:proofErr w:type="spellEnd"/>
      <w:r w:rsidR="00EE3F0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grupnog</w:t>
      </w:r>
      <w:proofErr w:type="spellEnd"/>
      <w:r w:rsidR="00EE3F0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pokusa</w:t>
      </w:r>
      <w:proofErr w:type="spellEnd"/>
      <w:r w:rsidR="00EE3F0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učenika</w:t>
      </w:r>
      <w:proofErr w:type="spellEnd"/>
      <w:r w:rsidRPr="002C2EA5">
        <w:rPr>
          <w:sz w:val="24"/>
          <w:szCs w:val="24"/>
          <w:lang w:val="en-US"/>
        </w:rPr>
        <w:t xml:space="preserve">  </w:t>
      </w:r>
    </w:p>
    <w:p w:rsidR="000C5265" w:rsidRDefault="00790F0D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  <w:lang w:val="en-US"/>
        </w:rPr>
        <w:t> </w:t>
      </w:r>
      <w:r w:rsidRPr="002C2EA5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5341620"/>
            <wp:effectExtent l="0" t="0" r="0" b="0"/>
            <wp:docPr id="5" name="Slika 5" descr="C:\Users\Sina\AppData\Local\Microsoft\Windows\INetCache\Content.MSO\3941CB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a\AppData\Local\Microsoft\Windows\INetCache\Content.MSO\3941CBF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0D" w:rsidRDefault="00790F0D" w:rsidP="00E62C8E">
      <w:pPr>
        <w:rPr>
          <w:sz w:val="24"/>
          <w:szCs w:val="24"/>
          <w:lang w:val="en-US"/>
        </w:rPr>
      </w:pPr>
    </w:p>
    <w:p w:rsidR="00E96913" w:rsidRPr="002C2EA5" w:rsidRDefault="00E96913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1F2120" w:rsidRDefault="001F2120" w:rsidP="00E62C8E">
      <w:pPr>
        <w:rPr>
          <w:b/>
          <w:bCs/>
          <w:sz w:val="24"/>
          <w:szCs w:val="24"/>
        </w:rPr>
      </w:pPr>
    </w:p>
    <w:p w:rsidR="00E62C8E" w:rsidRPr="002C2EA5" w:rsidRDefault="00E62C8E" w:rsidP="00E62C8E">
      <w:pPr>
        <w:rPr>
          <w:sz w:val="24"/>
          <w:szCs w:val="24"/>
          <w:lang w:val="en-US"/>
        </w:rPr>
      </w:pPr>
      <w:r w:rsidRPr="002C2EA5">
        <w:rPr>
          <w:b/>
          <w:bCs/>
          <w:sz w:val="24"/>
          <w:szCs w:val="24"/>
        </w:rPr>
        <w:t>Utvrđivanje zaključne  godišnje  ocjene</w:t>
      </w:r>
      <w:r w:rsidRPr="002C2EA5">
        <w:rPr>
          <w:sz w:val="24"/>
          <w:szCs w:val="24"/>
          <w:lang w:val="en-US"/>
        </w:rPr>
        <w:t> </w:t>
      </w:r>
    </w:p>
    <w:p w:rsidR="00A16764" w:rsidRDefault="00E62C8E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Zaključna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godišnja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ocjena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proizlazi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iz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cjelogodišnjeg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rada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kod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kuće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i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C2EA5">
        <w:rPr>
          <w:sz w:val="24"/>
          <w:szCs w:val="24"/>
          <w:lang w:val="en-US"/>
        </w:rPr>
        <w:t>na</w:t>
      </w:r>
      <w:proofErr w:type="spellEnd"/>
      <w:proofErr w:type="gram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satu</w:t>
      </w:r>
      <w:proofErr w:type="spellEnd"/>
      <w:r w:rsidRPr="002C2EA5">
        <w:rPr>
          <w:sz w:val="24"/>
          <w:szCs w:val="24"/>
          <w:lang w:val="en-US"/>
        </w:rPr>
        <w:t xml:space="preserve">, </w:t>
      </w:r>
      <w:proofErr w:type="spellStart"/>
      <w:r w:rsidRPr="002C2EA5">
        <w:rPr>
          <w:sz w:val="24"/>
          <w:szCs w:val="24"/>
          <w:lang w:val="en-US"/>
        </w:rPr>
        <w:t>te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pokazane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usvojenosti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sadržaja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kao</w:t>
      </w:r>
      <w:proofErr w:type="spellEnd"/>
      <w:r w:rsidR="00A16764">
        <w:rPr>
          <w:sz w:val="24"/>
          <w:szCs w:val="24"/>
          <w:lang w:val="en-US"/>
        </w:rPr>
        <w:t xml:space="preserve"> I </w:t>
      </w:r>
      <w:proofErr w:type="spellStart"/>
      <w:r w:rsidRPr="002C2EA5">
        <w:rPr>
          <w:sz w:val="24"/>
          <w:szCs w:val="24"/>
          <w:lang w:val="en-US"/>
        </w:rPr>
        <w:t>primjene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znanja</w:t>
      </w:r>
      <w:proofErr w:type="spellEnd"/>
      <w:r w:rsidRPr="002C2EA5">
        <w:rPr>
          <w:sz w:val="24"/>
          <w:szCs w:val="24"/>
          <w:lang w:val="en-US"/>
        </w:rPr>
        <w:t>.</w:t>
      </w:r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Iako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zaključna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ocjena</w:t>
      </w:r>
      <w:proofErr w:type="spellEnd"/>
      <w:r w:rsidR="00A16764">
        <w:rPr>
          <w:sz w:val="24"/>
          <w:szCs w:val="24"/>
          <w:lang w:val="en-US"/>
        </w:rPr>
        <w:t xml:space="preserve"> ne </w:t>
      </w:r>
      <w:proofErr w:type="spellStart"/>
      <w:r w:rsidR="00A16764">
        <w:rPr>
          <w:sz w:val="24"/>
          <w:szCs w:val="24"/>
          <w:lang w:val="en-US"/>
        </w:rPr>
        <w:t>mora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proizilaziti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iz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aritmetičke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sredine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iz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nastavnog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predmeta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kemije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ona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6764">
        <w:rPr>
          <w:sz w:val="24"/>
          <w:szCs w:val="24"/>
          <w:lang w:val="en-US"/>
        </w:rPr>
        <w:t>će</w:t>
      </w:r>
      <w:proofErr w:type="spellEnd"/>
      <w:proofErr w:type="gram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biti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zaključena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kao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aritmetička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sredina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čime</w:t>
      </w:r>
      <w:proofErr w:type="spellEnd"/>
      <w:r w:rsidR="00A16764">
        <w:rPr>
          <w:sz w:val="24"/>
          <w:szCs w:val="24"/>
          <w:lang w:val="en-US"/>
        </w:rPr>
        <w:t xml:space="preserve"> se </w:t>
      </w:r>
      <w:proofErr w:type="spellStart"/>
      <w:r w:rsidR="00A16764">
        <w:rPr>
          <w:sz w:val="24"/>
          <w:szCs w:val="24"/>
          <w:lang w:val="en-US"/>
        </w:rPr>
        <w:t>pridaje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važnost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učeničkim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kompeticijama</w:t>
      </w:r>
      <w:proofErr w:type="spellEnd"/>
      <w:r w:rsidR="00A16764">
        <w:rPr>
          <w:sz w:val="24"/>
          <w:szCs w:val="24"/>
          <w:lang w:val="en-US"/>
        </w:rPr>
        <w:t xml:space="preserve"> u </w:t>
      </w:r>
      <w:proofErr w:type="spellStart"/>
      <w:r w:rsidR="00A16764">
        <w:rPr>
          <w:sz w:val="24"/>
          <w:szCs w:val="24"/>
          <w:lang w:val="en-US"/>
        </w:rPr>
        <w:t>učenju</w:t>
      </w:r>
      <w:proofErr w:type="spellEnd"/>
      <w:r w:rsidR="00A16764">
        <w:rPr>
          <w:sz w:val="24"/>
          <w:szCs w:val="24"/>
          <w:lang w:val="en-US"/>
        </w:rPr>
        <w:t xml:space="preserve"> </w:t>
      </w:r>
      <w:proofErr w:type="spellStart"/>
      <w:r w:rsidR="00A16764">
        <w:rPr>
          <w:sz w:val="24"/>
          <w:szCs w:val="24"/>
          <w:lang w:val="en-US"/>
        </w:rPr>
        <w:t>kemije</w:t>
      </w:r>
      <w:proofErr w:type="spellEnd"/>
      <w:r w:rsidR="00A16764">
        <w:rPr>
          <w:sz w:val="24"/>
          <w:szCs w:val="24"/>
          <w:lang w:val="en-US"/>
        </w:rPr>
        <w:t>.</w:t>
      </w:r>
    </w:p>
    <w:p w:rsidR="002937F3" w:rsidRDefault="00E62C8E" w:rsidP="00E62C8E">
      <w:pPr>
        <w:rPr>
          <w:sz w:val="24"/>
          <w:szCs w:val="24"/>
          <w:lang w:val="en-US"/>
        </w:rPr>
      </w:pPr>
      <w:r w:rsidRPr="002C2EA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C2EA5">
        <w:rPr>
          <w:sz w:val="24"/>
          <w:szCs w:val="24"/>
          <w:lang w:val="en-US"/>
        </w:rPr>
        <w:t>Kako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r w:rsidRPr="002C2EA5">
        <w:rPr>
          <w:sz w:val="24"/>
          <w:szCs w:val="24"/>
          <w:lang w:val="en-US"/>
        </w:rPr>
        <w:t xml:space="preserve"> bi</w:t>
      </w:r>
      <w:proofErr w:type="gramEnd"/>
      <w:r w:rsidR="00C81656">
        <w:rPr>
          <w:sz w:val="24"/>
          <w:szCs w:val="24"/>
          <w:lang w:val="en-US"/>
        </w:rPr>
        <w:t xml:space="preserve"> </w:t>
      </w:r>
      <w:r w:rsidRPr="002C2EA5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zaključna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ocjena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bila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što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točnija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mjera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znanja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učenika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nastavnici</w:t>
      </w:r>
      <w:proofErr w:type="spellEnd"/>
      <w:r w:rsidRPr="002C2EA5">
        <w:rPr>
          <w:sz w:val="24"/>
          <w:szCs w:val="24"/>
          <w:lang w:val="en-US"/>
        </w:rPr>
        <w:t xml:space="preserve"> bi </w:t>
      </w:r>
      <w:proofErr w:type="spellStart"/>
      <w:r w:rsidRPr="002C2EA5">
        <w:rPr>
          <w:sz w:val="24"/>
          <w:szCs w:val="24"/>
          <w:lang w:val="en-US"/>
        </w:rPr>
        <w:t>trebali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imati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što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veći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broj</w:t>
      </w:r>
      <w:proofErr w:type="spellEnd"/>
      <w:r w:rsidR="00C81656">
        <w:rPr>
          <w:sz w:val="24"/>
          <w:szCs w:val="24"/>
          <w:lang w:val="en-US"/>
        </w:rPr>
        <w:t xml:space="preserve"> </w:t>
      </w:r>
      <w:r w:rsidR="00CD17A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ocjena</w:t>
      </w:r>
      <w:proofErr w:type="spellEnd"/>
      <w:r w:rsidRPr="002C2EA5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2C2EA5">
        <w:rPr>
          <w:sz w:val="24"/>
          <w:szCs w:val="24"/>
          <w:lang w:val="en-US"/>
        </w:rPr>
        <w:t>Točnost</w:t>
      </w:r>
      <w:proofErr w:type="spellEnd"/>
      <w:r w:rsidRPr="002C2EA5">
        <w:rPr>
          <w:sz w:val="24"/>
          <w:szCs w:val="24"/>
          <w:lang w:val="en-US"/>
        </w:rPr>
        <w:t xml:space="preserve">, </w:t>
      </w:r>
      <w:proofErr w:type="spellStart"/>
      <w:r w:rsidRPr="002C2EA5">
        <w:rPr>
          <w:sz w:val="24"/>
          <w:szCs w:val="24"/>
          <w:lang w:val="en-US"/>
        </w:rPr>
        <w:t>kao</w:t>
      </w:r>
      <w:proofErr w:type="spellEnd"/>
      <w:r w:rsidR="00CD17A6">
        <w:rPr>
          <w:sz w:val="24"/>
          <w:szCs w:val="24"/>
          <w:lang w:val="en-US"/>
        </w:rPr>
        <w:t xml:space="preserve"> I </w:t>
      </w:r>
      <w:proofErr w:type="spellStart"/>
      <w:r w:rsidRPr="002C2EA5">
        <w:rPr>
          <w:sz w:val="24"/>
          <w:szCs w:val="24"/>
          <w:lang w:val="en-US"/>
        </w:rPr>
        <w:t>stimulativnost</w:t>
      </w:r>
      <w:proofErr w:type="spellEnd"/>
      <w:r w:rsidR="00CD17A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ocjena</w:t>
      </w:r>
      <w:proofErr w:type="spellEnd"/>
      <w:r w:rsidRPr="002C2EA5">
        <w:rPr>
          <w:sz w:val="24"/>
          <w:szCs w:val="24"/>
          <w:lang w:val="en-US"/>
        </w:rPr>
        <w:t xml:space="preserve">, </w:t>
      </w:r>
      <w:proofErr w:type="spellStart"/>
      <w:r w:rsidRPr="002C2EA5">
        <w:rPr>
          <w:sz w:val="24"/>
          <w:szCs w:val="24"/>
          <w:lang w:val="en-US"/>
        </w:rPr>
        <w:t>povećava</w:t>
      </w:r>
      <w:proofErr w:type="spellEnd"/>
      <w:r w:rsidRPr="002C2EA5">
        <w:rPr>
          <w:sz w:val="24"/>
          <w:szCs w:val="24"/>
          <w:lang w:val="en-US"/>
        </w:rPr>
        <w:t xml:space="preserve"> se </w:t>
      </w:r>
      <w:proofErr w:type="spellStart"/>
      <w:r w:rsidRPr="002C2EA5">
        <w:rPr>
          <w:sz w:val="24"/>
          <w:szCs w:val="24"/>
          <w:lang w:val="en-US"/>
        </w:rPr>
        <w:t>češćim</w:t>
      </w:r>
      <w:proofErr w:type="spellEnd"/>
      <w:r w:rsidR="00CD17A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ispitivanjima</w:t>
      </w:r>
      <w:proofErr w:type="spellEnd"/>
      <w:r w:rsidR="00CD17A6">
        <w:rPr>
          <w:sz w:val="24"/>
          <w:szCs w:val="24"/>
          <w:lang w:val="en-US"/>
        </w:rPr>
        <w:t xml:space="preserve"> I </w:t>
      </w:r>
      <w:proofErr w:type="spellStart"/>
      <w:r w:rsidRPr="002C2EA5">
        <w:rPr>
          <w:sz w:val="24"/>
          <w:szCs w:val="24"/>
          <w:lang w:val="en-US"/>
        </w:rPr>
        <w:t>ocjenjivanjima</w:t>
      </w:r>
      <w:proofErr w:type="spellEnd"/>
      <w:r w:rsidRPr="002C2EA5">
        <w:rPr>
          <w:sz w:val="24"/>
          <w:szCs w:val="24"/>
          <w:lang w:val="en-US"/>
        </w:rPr>
        <w:t>.</w:t>
      </w:r>
      <w:proofErr w:type="gramEnd"/>
      <w:r w:rsidRPr="002C2EA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C2EA5">
        <w:rPr>
          <w:sz w:val="24"/>
          <w:szCs w:val="24"/>
          <w:lang w:val="en-US"/>
        </w:rPr>
        <w:t>Pogreška</w:t>
      </w:r>
      <w:proofErr w:type="spellEnd"/>
      <w:r w:rsidR="00CD17A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mjerenja</w:t>
      </w:r>
      <w:proofErr w:type="spellEnd"/>
      <w:r w:rsidRPr="002C2EA5">
        <w:rPr>
          <w:sz w:val="24"/>
          <w:szCs w:val="24"/>
          <w:lang w:val="en-US"/>
        </w:rPr>
        <w:t xml:space="preserve"> je to </w:t>
      </w:r>
      <w:proofErr w:type="spellStart"/>
      <w:r w:rsidRPr="002C2EA5">
        <w:rPr>
          <w:sz w:val="24"/>
          <w:szCs w:val="24"/>
          <w:lang w:val="en-US"/>
        </w:rPr>
        <w:t>manja</w:t>
      </w:r>
      <w:proofErr w:type="spellEnd"/>
      <w:r w:rsidR="00CD17A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što</w:t>
      </w:r>
      <w:proofErr w:type="spellEnd"/>
      <w:r w:rsidRPr="002C2EA5">
        <w:rPr>
          <w:sz w:val="24"/>
          <w:szCs w:val="24"/>
          <w:lang w:val="en-US"/>
        </w:rPr>
        <w:t xml:space="preserve"> je </w:t>
      </w:r>
      <w:proofErr w:type="spellStart"/>
      <w:r w:rsidRPr="002C2EA5">
        <w:rPr>
          <w:sz w:val="24"/>
          <w:szCs w:val="24"/>
          <w:lang w:val="en-US"/>
        </w:rPr>
        <w:t>veći</w:t>
      </w:r>
      <w:proofErr w:type="spellEnd"/>
      <w:r w:rsidR="00CD17A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broj</w:t>
      </w:r>
      <w:proofErr w:type="spellEnd"/>
      <w:r w:rsidR="00CD17A6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mjerenja</w:t>
      </w:r>
      <w:proofErr w:type="spellEnd"/>
      <w:r w:rsidRPr="002C2EA5">
        <w:rPr>
          <w:sz w:val="24"/>
          <w:szCs w:val="24"/>
          <w:lang w:val="en-US"/>
        </w:rPr>
        <w:t>.</w:t>
      </w:r>
      <w:proofErr w:type="gramEnd"/>
      <w:r w:rsidRPr="002C2EA5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Zaključna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ocjena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treba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odražavati</w:t>
      </w:r>
      <w:proofErr w:type="spellEnd"/>
      <w:r w:rsidRPr="002C2EA5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ono</w:t>
      </w:r>
      <w:proofErr w:type="spellEnd"/>
      <w:r w:rsidRPr="002C2EA5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što</w:t>
      </w:r>
      <w:proofErr w:type="spellEnd"/>
      <w:r w:rsidRPr="002C2EA5">
        <w:rPr>
          <w:sz w:val="24"/>
          <w:szCs w:val="24"/>
          <w:lang w:val="en-US"/>
        </w:rPr>
        <w:t xml:space="preserve"> je </w:t>
      </w:r>
      <w:proofErr w:type="spellStart"/>
      <w:r w:rsidRPr="002C2EA5">
        <w:rPr>
          <w:sz w:val="24"/>
          <w:szCs w:val="24"/>
          <w:lang w:val="en-US"/>
        </w:rPr>
        <w:t>učenik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dominantno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pokazao</w:t>
      </w:r>
      <w:proofErr w:type="spellEnd"/>
      <w:r w:rsidRPr="002C2EA5">
        <w:rPr>
          <w:sz w:val="24"/>
          <w:szCs w:val="24"/>
          <w:lang w:val="en-US"/>
        </w:rPr>
        <w:t xml:space="preserve"> u </w:t>
      </w:r>
      <w:proofErr w:type="spellStart"/>
      <w:r w:rsidRPr="002C2EA5">
        <w:rPr>
          <w:sz w:val="24"/>
          <w:szCs w:val="24"/>
          <w:lang w:val="en-US"/>
        </w:rPr>
        <w:t>vrednovanju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naučenoga</w:t>
      </w:r>
      <w:proofErr w:type="spellEnd"/>
      <w:r w:rsidRPr="002C2EA5">
        <w:rPr>
          <w:sz w:val="24"/>
          <w:szCs w:val="24"/>
          <w:lang w:val="en-US"/>
        </w:rPr>
        <w:t xml:space="preserve"> u </w:t>
      </w:r>
      <w:proofErr w:type="spellStart"/>
      <w:r w:rsidRPr="002C2EA5">
        <w:rPr>
          <w:sz w:val="24"/>
          <w:szCs w:val="24"/>
          <w:lang w:val="en-US"/>
        </w:rPr>
        <w:t>pojedinim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elementima</w:t>
      </w:r>
      <w:proofErr w:type="spellEnd"/>
      <w:r w:rsidRPr="002C2EA5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2C2EA5">
        <w:rPr>
          <w:sz w:val="24"/>
          <w:szCs w:val="24"/>
          <w:lang w:val="en-US"/>
        </w:rPr>
        <w:t>ali</w:t>
      </w:r>
      <w:proofErr w:type="spellEnd"/>
      <w:proofErr w:type="gram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iznanja</w:t>
      </w:r>
      <w:proofErr w:type="spellEnd"/>
      <w:r w:rsidR="00CD0BEB">
        <w:rPr>
          <w:sz w:val="24"/>
          <w:szCs w:val="24"/>
          <w:lang w:val="en-US"/>
        </w:rPr>
        <w:t xml:space="preserve"> I </w:t>
      </w:r>
      <w:proofErr w:type="spellStart"/>
      <w:r w:rsidRPr="002C2EA5">
        <w:rPr>
          <w:sz w:val="24"/>
          <w:szCs w:val="24"/>
          <w:lang w:val="en-US"/>
        </w:rPr>
        <w:t>vještine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procijenjene</w:t>
      </w:r>
      <w:proofErr w:type="spellEnd"/>
      <w:r w:rsidRPr="002C2EA5">
        <w:rPr>
          <w:sz w:val="24"/>
          <w:szCs w:val="24"/>
          <w:lang w:val="en-US"/>
        </w:rPr>
        <w:t xml:space="preserve"> u </w:t>
      </w:r>
      <w:proofErr w:type="spellStart"/>
      <w:r w:rsidRPr="002C2EA5">
        <w:rPr>
          <w:sz w:val="24"/>
          <w:szCs w:val="24"/>
          <w:lang w:val="en-US"/>
        </w:rPr>
        <w:t>vrednovanju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kao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učenje</w:t>
      </w:r>
      <w:proofErr w:type="spellEnd"/>
      <w:r w:rsidR="00CD0BEB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</w:t>
      </w:r>
      <w:proofErr w:type="spellEnd"/>
      <w:r w:rsidRPr="002C2EA5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za</w:t>
      </w:r>
      <w:proofErr w:type="spellEnd"/>
      <w:r w:rsidRPr="002C2EA5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učenje</w:t>
      </w:r>
      <w:proofErr w:type="spellEnd"/>
      <w:r w:rsidRPr="002C2EA5">
        <w:rPr>
          <w:sz w:val="24"/>
          <w:szCs w:val="24"/>
          <w:lang w:val="en-US"/>
        </w:rPr>
        <w:t xml:space="preserve">. </w:t>
      </w:r>
    </w:p>
    <w:p w:rsidR="00E62C8E" w:rsidRDefault="00E62C8E" w:rsidP="00E62C8E">
      <w:pPr>
        <w:rPr>
          <w:sz w:val="24"/>
          <w:szCs w:val="24"/>
          <w:lang w:val="en-US"/>
        </w:rPr>
      </w:pPr>
      <w:proofErr w:type="spellStart"/>
      <w:proofErr w:type="gramStart"/>
      <w:r w:rsidRPr="002C2EA5">
        <w:rPr>
          <w:sz w:val="24"/>
          <w:szCs w:val="24"/>
          <w:lang w:val="en-US"/>
        </w:rPr>
        <w:t>Zaključna</w:t>
      </w:r>
      <w:proofErr w:type="spellEnd"/>
      <w:r w:rsidRPr="002C2EA5">
        <w:rPr>
          <w:sz w:val="24"/>
          <w:szCs w:val="24"/>
          <w:lang w:val="en-US"/>
        </w:rPr>
        <w:t xml:space="preserve"> se </w:t>
      </w:r>
      <w:proofErr w:type="spellStart"/>
      <w:r w:rsidRPr="002C2EA5">
        <w:rPr>
          <w:sz w:val="24"/>
          <w:szCs w:val="24"/>
          <w:lang w:val="en-US"/>
        </w:rPr>
        <w:t>ocjena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izvodi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uzimajući</w:t>
      </w:r>
      <w:proofErr w:type="spellEnd"/>
      <w:r w:rsidRPr="002C2EA5">
        <w:rPr>
          <w:sz w:val="24"/>
          <w:szCs w:val="24"/>
          <w:lang w:val="en-US"/>
        </w:rPr>
        <w:t xml:space="preserve"> u </w:t>
      </w:r>
      <w:proofErr w:type="spellStart"/>
      <w:r w:rsidRPr="002C2EA5">
        <w:rPr>
          <w:sz w:val="24"/>
          <w:szCs w:val="24"/>
          <w:lang w:val="en-US"/>
        </w:rPr>
        <w:t>obzir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težinu</w:t>
      </w:r>
      <w:proofErr w:type="spellEnd"/>
      <w:r w:rsidRPr="002C2EA5">
        <w:rPr>
          <w:sz w:val="24"/>
          <w:szCs w:val="24"/>
          <w:lang w:val="en-US"/>
        </w:rPr>
        <w:t xml:space="preserve"> (</w:t>
      </w:r>
      <w:r w:rsidRPr="002C2EA5">
        <w:rPr>
          <w:i/>
          <w:iCs/>
          <w:sz w:val="24"/>
          <w:szCs w:val="24"/>
          <w:lang w:val="en-US"/>
        </w:rPr>
        <w:t>ponder</w:t>
      </w:r>
      <w:r w:rsidRPr="002C2EA5">
        <w:rPr>
          <w:sz w:val="24"/>
          <w:szCs w:val="24"/>
          <w:lang w:val="en-US"/>
        </w:rPr>
        <w:t xml:space="preserve">) </w:t>
      </w:r>
      <w:proofErr w:type="spellStart"/>
      <w:r w:rsidRPr="002C2EA5">
        <w:rPr>
          <w:sz w:val="24"/>
          <w:szCs w:val="24"/>
          <w:lang w:val="en-US"/>
        </w:rPr>
        <w:t>pojedinoga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elementa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ocjenjivanja</w:t>
      </w:r>
      <w:proofErr w:type="spellEnd"/>
      <w:r w:rsidRPr="002C2EA5">
        <w:rPr>
          <w:sz w:val="24"/>
          <w:szCs w:val="24"/>
          <w:lang w:val="en-US"/>
        </w:rPr>
        <w:t>.</w:t>
      </w:r>
      <w:proofErr w:type="gramEnd"/>
      <w:r w:rsidRPr="002C2EA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F6BC5">
        <w:rPr>
          <w:sz w:val="24"/>
          <w:szCs w:val="24"/>
          <w:lang w:val="en-US"/>
        </w:rPr>
        <w:t>D</w:t>
      </w:r>
      <w:r w:rsidRPr="002C2EA5">
        <w:rPr>
          <w:sz w:val="24"/>
          <w:szCs w:val="24"/>
          <w:lang w:val="en-US"/>
        </w:rPr>
        <w:t>va</w:t>
      </w:r>
      <w:proofErr w:type="spellEnd"/>
      <w:r w:rsidR="002937F3">
        <w:rPr>
          <w:sz w:val="24"/>
          <w:szCs w:val="24"/>
          <w:lang w:val="en-US"/>
        </w:rPr>
        <w:t xml:space="preserve">  </w:t>
      </w:r>
      <w:proofErr w:type="spellStart"/>
      <w:r w:rsidRPr="002C2EA5">
        <w:rPr>
          <w:sz w:val="24"/>
          <w:szCs w:val="24"/>
          <w:lang w:val="en-US"/>
        </w:rPr>
        <w:t>elementa</w:t>
      </w:r>
      <w:proofErr w:type="spellEnd"/>
      <w:proofErr w:type="gramEnd"/>
      <w:r w:rsidR="002937F3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ocjenjivanja</w:t>
      </w:r>
      <w:proofErr w:type="spellEnd"/>
      <w:r w:rsidRPr="002C2EA5">
        <w:rPr>
          <w:sz w:val="24"/>
          <w:szCs w:val="24"/>
          <w:lang w:val="en-US"/>
        </w:rPr>
        <w:t xml:space="preserve">,  </w:t>
      </w:r>
      <w:proofErr w:type="spellStart"/>
      <w:r w:rsidRPr="002C2EA5">
        <w:rPr>
          <w:sz w:val="24"/>
          <w:szCs w:val="24"/>
          <w:lang w:val="en-US"/>
        </w:rPr>
        <w:t>ravnopravno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="001F6BC5">
        <w:rPr>
          <w:sz w:val="24"/>
          <w:szCs w:val="24"/>
          <w:lang w:val="en-US"/>
        </w:rPr>
        <w:t>sudjeluju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r w:rsidRPr="002C2EA5">
        <w:rPr>
          <w:sz w:val="24"/>
          <w:szCs w:val="24"/>
          <w:lang w:val="en-US"/>
        </w:rPr>
        <w:t xml:space="preserve">u </w:t>
      </w:r>
      <w:proofErr w:type="spellStart"/>
      <w:r w:rsidRPr="002C2EA5">
        <w:rPr>
          <w:sz w:val="24"/>
          <w:szCs w:val="24"/>
          <w:lang w:val="en-US"/>
        </w:rPr>
        <w:t>izvođenju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zaključne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Pr="002C2EA5">
        <w:rPr>
          <w:sz w:val="24"/>
          <w:szCs w:val="24"/>
          <w:lang w:val="en-US"/>
        </w:rPr>
        <w:t>ocjene</w:t>
      </w:r>
      <w:proofErr w:type="spellEnd"/>
      <w:r w:rsidR="002937F3">
        <w:rPr>
          <w:sz w:val="24"/>
          <w:szCs w:val="24"/>
          <w:lang w:val="en-US"/>
        </w:rPr>
        <w:t xml:space="preserve"> </w:t>
      </w:r>
      <w:proofErr w:type="spellStart"/>
      <w:r w:rsidR="009C249E">
        <w:rPr>
          <w:sz w:val="24"/>
          <w:szCs w:val="24"/>
          <w:lang w:val="en-US"/>
        </w:rPr>
        <w:t>tj</w:t>
      </w:r>
      <w:proofErr w:type="spellEnd"/>
      <w:r w:rsidR="009C249E">
        <w:rPr>
          <w:sz w:val="24"/>
          <w:szCs w:val="24"/>
          <w:lang w:val="en-US"/>
        </w:rPr>
        <w:t>. 50</w:t>
      </w:r>
      <w:r w:rsidR="009C249E" w:rsidRPr="009C249E">
        <w:rPr>
          <w:sz w:val="24"/>
          <w:szCs w:val="24"/>
          <w:lang w:val="en-US"/>
        </w:rPr>
        <w:t>%</w:t>
      </w:r>
      <w:r w:rsidR="009C249E" w:rsidRPr="009C249E">
        <w:rPr>
          <w:sz w:val="24"/>
          <w:szCs w:val="24"/>
        </w:rPr>
        <w:t xml:space="preserve"> usvojenost nastavnih sadržaja (znanje i razumijevanje) </w:t>
      </w:r>
      <w:r w:rsidR="009C249E">
        <w:rPr>
          <w:sz w:val="24"/>
          <w:szCs w:val="24"/>
        </w:rPr>
        <w:t>i</w:t>
      </w:r>
      <w:r w:rsidR="009C249E" w:rsidRPr="009C249E">
        <w:rPr>
          <w:sz w:val="24"/>
          <w:szCs w:val="24"/>
          <w:lang w:val="en-US"/>
        </w:rPr>
        <w:t xml:space="preserve"> 50%</w:t>
      </w:r>
      <w:r w:rsidR="009C249E" w:rsidRPr="009C249E">
        <w:rPr>
          <w:sz w:val="24"/>
          <w:szCs w:val="24"/>
        </w:rPr>
        <w:t xml:space="preserve"> prirodoslovni pristup (računski i problemski zadaci, seminarski i projektni radovi, školski i domaći rad …</w:t>
      </w:r>
      <w:proofErr w:type="gramStart"/>
      <w:r w:rsidR="009C249E" w:rsidRPr="009C249E">
        <w:rPr>
          <w:sz w:val="24"/>
          <w:szCs w:val="24"/>
        </w:rPr>
        <w:t>) </w:t>
      </w:r>
      <w:r w:rsidR="002937F3">
        <w:rPr>
          <w:sz w:val="24"/>
          <w:szCs w:val="24"/>
          <w:lang w:val="en-US"/>
        </w:rPr>
        <w:t>.</w:t>
      </w:r>
      <w:proofErr w:type="gramEnd"/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</w:p>
    <w:p w:rsidR="001F2120" w:rsidRDefault="001F2120" w:rsidP="00E62C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KRITERIJE </w:t>
      </w:r>
      <w:proofErr w:type="gramStart"/>
      <w:r>
        <w:rPr>
          <w:sz w:val="24"/>
          <w:szCs w:val="24"/>
          <w:lang w:val="en-US"/>
        </w:rPr>
        <w:t>IZRADILA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Renata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Silić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prof</w:t>
      </w:r>
      <w:proofErr w:type="spellEnd"/>
      <w:r>
        <w:rPr>
          <w:sz w:val="24"/>
          <w:szCs w:val="24"/>
          <w:lang w:val="en-US"/>
        </w:rPr>
        <w:t>.</w:t>
      </w:r>
    </w:p>
    <w:p w:rsidR="001F2120" w:rsidRPr="009C249E" w:rsidRDefault="001F2120" w:rsidP="00E62C8E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Školska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godina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2019./2020.</w:t>
      </w:r>
    </w:p>
    <w:p w:rsidR="00E62C8E" w:rsidRPr="002C2EA5" w:rsidRDefault="00E62C8E" w:rsidP="00E62C8E">
      <w:pPr>
        <w:rPr>
          <w:sz w:val="24"/>
          <w:szCs w:val="24"/>
        </w:rPr>
      </w:pPr>
      <w:r w:rsidRPr="002C2EA5">
        <w:rPr>
          <w:sz w:val="24"/>
          <w:szCs w:val="24"/>
        </w:rPr>
        <w:t> </w:t>
      </w:r>
    </w:p>
    <w:p w:rsidR="00E62C8E" w:rsidRDefault="00E62C8E" w:rsidP="00E62C8E">
      <w:pPr>
        <w:rPr>
          <w:sz w:val="24"/>
          <w:szCs w:val="24"/>
        </w:rPr>
      </w:pPr>
      <w:r w:rsidRPr="002C2EA5">
        <w:rPr>
          <w:sz w:val="24"/>
          <w:szCs w:val="24"/>
        </w:rPr>
        <w:t> </w:t>
      </w:r>
    </w:p>
    <w:p w:rsidR="008C24D5" w:rsidRDefault="008C24D5" w:rsidP="008C24D5">
      <w:pPr>
        <w:rPr>
          <w:sz w:val="24"/>
          <w:szCs w:val="24"/>
        </w:rPr>
      </w:pPr>
    </w:p>
    <w:p w:rsidR="008C24D5" w:rsidRDefault="008C24D5" w:rsidP="008C24D5">
      <w:pPr>
        <w:rPr>
          <w:sz w:val="24"/>
          <w:szCs w:val="24"/>
        </w:rPr>
      </w:pPr>
    </w:p>
    <w:p w:rsidR="008C24D5" w:rsidRDefault="008C24D5" w:rsidP="008C24D5">
      <w:pPr>
        <w:rPr>
          <w:sz w:val="24"/>
          <w:szCs w:val="24"/>
        </w:rPr>
      </w:pPr>
    </w:p>
    <w:p w:rsidR="008C24D5" w:rsidRDefault="008C24D5" w:rsidP="008C24D5">
      <w:pPr>
        <w:rPr>
          <w:sz w:val="24"/>
          <w:szCs w:val="24"/>
        </w:rPr>
      </w:pPr>
    </w:p>
    <w:p w:rsidR="008C24D5" w:rsidRDefault="008C24D5" w:rsidP="008C24D5">
      <w:pPr>
        <w:rPr>
          <w:sz w:val="24"/>
          <w:szCs w:val="24"/>
        </w:rPr>
      </w:pPr>
    </w:p>
    <w:p w:rsidR="001D02F9" w:rsidRPr="002C2EA5" w:rsidRDefault="001D02F9">
      <w:pPr>
        <w:rPr>
          <w:sz w:val="24"/>
          <w:szCs w:val="24"/>
        </w:rPr>
      </w:pPr>
    </w:p>
    <w:sectPr w:rsidR="001D02F9" w:rsidRPr="002C2EA5" w:rsidSect="00554E67"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0038"/>
    <w:multiLevelType w:val="multilevel"/>
    <w:tmpl w:val="470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D1EB7"/>
    <w:multiLevelType w:val="multilevel"/>
    <w:tmpl w:val="2F7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45845"/>
    <w:multiLevelType w:val="multilevel"/>
    <w:tmpl w:val="1F8C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85E7C"/>
    <w:multiLevelType w:val="multilevel"/>
    <w:tmpl w:val="15F234C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F3533"/>
    <w:multiLevelType w:val="multilevel"/>
    <w:tmpl w:val="2322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C8E"/>
    <w:rsid w:val="00007264"/>
    <w:rsid w:val="0001105A"/>
    <w:rsid w:val="000B2301"/>
    <w:rsid w:val="000C3652"/>
    <w:rsid w:val="000C5265"/>
    <w:rsid w:val="000E1F44"/>
    <w:rsid w:val="000F0B9E"/>
    <w:rsid w:val="001D02F9"/>
    <w:rsid w:val="001F2120"/>
    <w:rsid w:val="001F5CC9"/>
    <w:rsid w:val="001F6BC5"/>
    <w:rsid w:val="00254561"/>
    <w:rsid w:val="00271BC9"/>
    <w:rsid w:val="002937F3"/>
    <w:rsid w:val="002C2EA5"/>
    <w:rsid w:val="002E3B77"/>
    <w:rsid w:val="00377309"/>
    <w:rsid w:val="0042063E"/>
    <w:rsid w:val="00463991"/>
    <w:rsid w:val="0047584B"/>
    <w:rsid w:val="00493D63"/>
    <w:rsid w:val="004A10D1"/>
    <w:rsid w:val="00554E67"/>
    <w:rsid w:val="00555663"/>
    <w:rsid w:val="005614CA"/>
    <w:rsid w:val="00566914"/>
    <w:rsid w:val="00581D51"/>
    <w:rsid w:val="00592FFF"/>
    <w:rsid w:val="005C27F5"/>
    <w:rsid w:val="005E466B"/>
    <w:rsid w:val="00624F23"/>
    <w:rsid w:val="006A5558"/>
    <w:rsid w:val="006B50BD"/>
    <w:rsid w:val="007874DE"/>
    <w:rsid w:val="00790F0D"/>
    <w:rsid w:val="0088421E"/>
    <w:rsid w:val="00886400"/>
    <w:rsid w:val="008C24D5"/>
    <w:rsid w:val="00923D58"/>
    <w:rsid w:val="00931368"/>
    <w:rsid w:val="009C249E"/>
    <w:rsid w:val="009C566D"/>
    <w:rsid w:val="00A01A12"/>
    <w:rsid w:val="00A16764"/>
    <w:rsid w:val="00A23FDF"/>
    <w:rsid w:val="00AF4CB2"/>
    <w:rsid w:val="00B16BF7"/>
    <w:rsid w:val="00B72B9F"/>
    <w:rsid w:val="00B95D5D"/>
    <w:rsid w:val="00BF6B6B"/>
    <w:rsid w:val="00C1379C"/>
    <w:rsid w:val="00C34ECA"/>
    <w:rsid w:val="00C81656"/>
    <w:rsid w:val="00C84CE5"/>
    <w:rsid w:val="00CD0BEB"/>
    <w:rsid w:val="00CD17A6"/>
    <w:rsid w:val="00CF2F9A"/>
    <w:rsid w:val="00D64C68"/>
    <w:rsid w:val="00DA440F"/>
    <w:rsid w:val="00E62C8E"/>
    <w:rsid w:val="00E96913"/>
    <w:rsid w:val="00EA6D9E"/>
    <w:rsid w:val="00EB7D5A"/>
    <w:rsid w:val="00EE3F04"/>
    <w:rsid w:val="00EF0813"/>
    <w:rsid w:val="00F52959"/>
    <w:rsid w:val="00F87782"/>
    <w:rsid w:val="00FD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C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2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61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6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8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3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276782">
                                                                      <w:marLeft w:val="-210"/>
                                                                      <w:marRight w:val="-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38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12481">
                                                                              <w:marLeft w:val="6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03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38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45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45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53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29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19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940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0028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8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67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7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83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88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71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41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43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0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68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1579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4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0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28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79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60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01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67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97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20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53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2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55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8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0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541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8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6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83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5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52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5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69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7751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6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53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221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855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8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9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0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36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3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52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05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31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6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74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3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40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82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49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1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972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56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00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5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85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05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94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16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71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70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8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46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31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917433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92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75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50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3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55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9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49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004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9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57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77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44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2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244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353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44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38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62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7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99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28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1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72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6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9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07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59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62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39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85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43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47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17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88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3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7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79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20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90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71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7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53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31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31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56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53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94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1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31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52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71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43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5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36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5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67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17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62955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7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45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97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3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08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82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791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3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10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30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29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35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3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13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9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3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61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07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8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8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59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8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63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15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2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39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3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86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50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49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40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99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75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22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4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1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74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15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12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840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82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25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90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03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62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45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02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16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80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87324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14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07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64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35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95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68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7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1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11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31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39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18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1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01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2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91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0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4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63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72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81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54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17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9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21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939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97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60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7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8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591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63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23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63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04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359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29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64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27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8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28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35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29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05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92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55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2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60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79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50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7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234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77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37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44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8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86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14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88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74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80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99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8267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8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41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4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92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3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49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6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53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26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95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18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10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31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309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15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6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96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90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00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628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6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97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24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95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6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472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78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03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89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8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85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22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27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01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61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75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0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30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26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70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8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73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2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58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88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80281">
                                                                              <w:marLeft w:val="21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70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65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68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21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63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88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18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14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9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20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55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86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61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84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8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0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78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44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86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98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27151">
                                                                      <w:marLeft w:val="-210"/>
                                                                      <w:marRight w:val="-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7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21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49913">
                                                                      <w:marLeft w:val="-210"/>
                                                                      <w:marRight w:val="-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33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8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8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48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4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63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64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46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Milat</dc:creator>
  <cp:keywords/>
  <dc:description/>
  <cp:lastModifiedBy>Corporate Edition</cp:lastModifiedBy>
  <cp:revision>58</cp:revision>
  <dcterms:created xsi:type="dcterms:W3CDTF">2019-07-28T15:42:00Z</dcterms:created>
  <dcterms:modified xsi:type="dcterms:W3CDTF">2020-09-17T21:20:00Z</dcterms:modified>
</cp:coreProperties>
</file>